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Pr>
        <w:drawing>
          <wp:anchor allowOverlap="1" behindDoc="1" distB="0" distT="0" distL="0" distR="0" hidden="0" layoutInCell="1" locked="0" relativeHeight="0" simplePos="0">
            <wp:simplePos x="0" y="0"/>
            <wp:positionH relativeFrom="margin">
              <wp:posOffset>-1108380</wp:posOffset>
            </wp:positionH>
            <wp:positionV relativeFrom="margin">
              <wp:posOffset>-1174726</wp:posOffset>
            </wp:positionV>
            <wp:extent cx="7627226" cy="10799380"/>
            <wp:effectExtent b="0" l="0" r="0" t="0"/>
            <wp:wrapNone/>
            <wp:docPr descr="C:\Users\05784206192\Downloads\WhatsApp Image 2025-05-22 at 10.26.24.jpeg" id="597562398" name="image1.jpg"/>
            <a:graphic>
              <a:graphicData uri="http://schemas.openxmlformats.org/drawingml/2006/picture">
                <pic:pic>
                  <pic:nvPicPr>
                    <pic:cNvPr descr="C:\Users\05784206192\Downloads\WhatsApp Image 2025-05-22 at 10.26.24.jpeg" id="0" name="image1.jpg"/>
                    <pic:cNvPicPr preferRelativeResize="0"/>
                  </pic:nvPicPr>
                  <pic:blipFill>
                    <a:blip r:embed="rId7"/>
                    <a:srcRect b="0" l="0" r="0" t="0"/>
                    <a:stretch>
                      <a:fillRect/>
                    </a:stretch>
                  </pic:blipFill>
                  <pic:spPr>
                    <a:xfrm>
                      <a:off x="0" y="0"/>
                      <a:ext cx="7627226" cy="10799380"/>
                    </a:xfrm>
                    <a:prstGeom prst="rect"/>
                    <a:ln/>
                  </pic:spPr>
                </pic:pic>
              </a:graphicData>
            </a:graphic>
          </wp:anchor>
        </w:drawing>
      </w:r>
      <w:r w:rsidDel="00000000" w:rsidR="00000000" w:rsidRPr="00000000">
        <w:rPr>
          <w:rFonts w:ascii="Times New Roman" w:cs="Times New Roman" w:eastAsia="Times New Roman" w:hAnsi="Times New Roman"/>
          <w:b w:val="1"/>
          <w:bCs w:val="1"/>
          <w:color w:val="000000"/>
          <w:sz w:val="24"/>
          <w:szCs w:val="24"/>
          <w:rtl w:val="0"/>
        </w:rPr>
        <w:t xml:space="preserve">Fundação de Ensino e Pesquisa em Ciências da Saúde</w:t>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Escola de Saúde Pública do Distrito Federal</w:t>
      </w:r>
    </w:p>
    <w:p w:rsidR="00000000" w:rsidDel="00000000" w:rsidP="00000000" w:rsidRDefault="00000000" w:rsidRPr="00000000" w14:paraId="00000005">
      <w:pPr>
        <w:tabs>
          <w:tab w:val="center" w:leader="none" w:pos="4535"/>
          <w:tab w:val="left" w:leader="none" w:pos="7380"/>
        </w:tabs>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Programa de Pós-Graduação em Ciências para a Saúde</w:t>
      </w:r>
    </w:p>
    <w:p w:rsidR="00000000" w:rsidDel="00000000" w:rsidP="00000000" w:rsidRDefault="00000000" w:rsidRPr="00000000" w14:paraId="00000006">
      <w:pPr>
        <w:tabs>
          <w:tab w:val="center" w:leader="none" w:pos="4535"/>
          <w:tab w:val="left" w:leader="none" w:pos="7380"/>
        </w:tabs>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Doutorado Profissional</w:t>
      </w:r>
    </w:p>
    <w:p w:rsidR="00000000" w:rsidDel="00000000" w:rsidP="00000000" w:rsidRDefault="00000000" w:rsidRPr="00000000" w14:paraId="0000000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ORIENTAÇÕES PARA OS PROJETOS DE </w:t>
      </w:r>
      <w:r w:rsidDel="00000000" w:rsidR="00000000" w:rsidRPr="00000000">
        <w:rPr>
          <w:rFonts w:ascii="Times New Roman" w:cs="Times New Roman" w:eastAsia="Times New Roman" w:hAnsi="Times New Roman"/>
          <w:b w:val="1"/>
          <w:bCs w:val="1"/>
          <w:sz w:val="24"/>
          <w:szCs w:val="24"/>
          <w:rtl w:val="0"/>
        </w:rPr>
        <w:t xml:space="preserve">QUALIFICAÇÃO</w:t>
      </w:r>
    </w:p>
    <w:p w:rsidR="00000000" w:rsidDel="00000000" w:rsidP="00000000" w:rsidRDefault="00000000" w:rsidRPr="00000000" w14:paraId="00000010">
      <w:pP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DOUTORADO </w:t>
      </w:r>
      <w:r w:rsidDel="00000000" w:rsidR="00000000" w:rsidRPr="00000000">
        <w:rPr>
          <w:rFonts w:ascii="Times New Roman" w:cs="Times New Roman" w:eastAsia="Times New Roman" w:hAnsi="Times New Roman"/>
          <w:b w:val="1"/>
          <w:bCs w:val="1"/>
          <w:sz w:val="24"/>
          <w:szCs w:val="24"/>
          <w:rtl w:val="0"/>
        </w:rPr>
        <w:t xml:space="preserve">PROFISSIONAL</w:t>
      </w:r>
      <w:r w:rsidDel="00000000" w:rsidR="00000000" w:rsidRPr="00000000">
        <w:rPr>
          <w:rFonts w:ascii="Times New Roman" w:cs="Times New Roman" w:eastAsia="Times New Roman" w:hAnsi="Times New Roman"/>
          <w:b w:val="1"/>
          <w:bCs w:val="1"/>
          <w:color w:val="000000"/>
          <w:sz w:val="24"/>
          <w:szCs w:val="24"/>
          <w:rtl w:val="0"/>
        </w:rPr>
        <w:br w:type="textWrapping"/>
        <w:t xml:space="preserve"> </w:t>
      </w:r>
    </w:p>
    <w:p w:rsidR="00000000" w:rsidDel="00000000" w:rsidP="00000000" w:rsidRDefault="00000000" w:rsidRPr="00000000" w14:paraId="0000001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2">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5">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spacing w:after="0" w:line="360" w:lineRule="auto"/>
        <w:ind w:left="453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36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8">
      <w:pPr>
        <w:spacing w:after="0" w:line="36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9">
      <w:pPr>
        <w:spacing w:after="0" w:line="36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A">
      <w:pP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E">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Brasília – DF</w:t>
      </w:r>
    </w:p>
    <w:p w:rsidR="00000000" w:rsidDel="00000000" w:rsidP="00000000" w:rsidRDefault="00000000" w:rsidRPr="00000000" w14:paraId="0000002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2025</w:t>
      </w:r>
    </w:p>
    <w:p w:rsidR="00000000" w:rsidDel="00000000" w:rsidP="00000000" w:rsidRDefault="00000000" w:rsidRPr="00000000" w14:paraId="0000002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2">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ORIENTAÇÕES PARA OS PROJETOS DE </w:t>
      </w:r>
      <w:r w:rsidDel="00000000" w:rsidR="00000000" w:rsidRPr="00000000">
        <w:rPr>
          <w:rFonts w:ascii="Times New Roman" w:cs="Times New Roman" w:eastAsia="Times New Roman" w:hAnsi="Times New Roman"/>
          <w:b w:val="1"/>
          <w:bCs w:val="1"/>
          <w:sz w:val="24"/>
          <w:szCs w:val="24"/>
          <w:rtl w:val="0"/>
        </w:rPr>
        <w:t xml:space="preserve">CONCLUSÃO</w:t>
      </w:r>
      <w:r w:rsidDel="00000000" w:rsidR="00000000" w:rsidRPr="00000000">
        <w:rPr>
          <w:rFonts w:ascii="Times New Roman" w:cs="Times New Roman" w:eastAsia="Times New Roman" w:hAnsi="Times New Roman"/>
          <w:b w:val="1"/>
          <w:bCs w:val="1"/>
          <w:color w:val="000000"/>
          <w:sz w:val="24"/>
          <w:szCs w:val="24"/>
          <w:rtl w:val="0"/>
        </w:rPr>
        <w:t xml:space="preserve"> DE DOUTORADO PARA A QUALIFICAÇÃO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5562600</wp:posOffset>
                </wp:positionH>
                <wp:positionV relativeFrom="paragraph">
                  <wp:posOffset>-761998</wp:posOffset>
                </wp:positionV>
                <wp:extent cx="419100" cy="342900"/>
                <wp:effectExtent b="0" l="0" r="0" t="0"/>
                <wp:wrapNone/>
                <wp:docPr id="597562396" name=""/>
                <a:graphic>
                  <a:graphicData uri="http://schemas.microsoft.com/office/word/2010/wordprocessingShape">
                    <wps:wsp>
                      <wps:cNvSpPr/>
                      <wps:cNvPr id="3" name="Shape 3"/>
                      <wps:spPr>
                        <a:xfrm>
                          <a:off x="5161850" y="3633950"/>
                          <a:ext cx="368300" cy="292100"/>
                        </a:xfrm>
                        <a:prstGeom prst="rect">
                          <a:avLst/>
                        </a:prstGeom>
                        <a:solidFill>
                          <a:schemeClr val="l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5562600</wp:posOffset>
                </wp:positionH>
                <wp:positionV relativeFrom="paragraph">
                  <wp:posOffset>-761998</wp:posOffset>
                </wp:positionV>
                <wp:extent cx="419100" cy="342900"/>
                <wp:effectExtent b="0" l="0" r="0" t="0"/>
                <wp:wrapNone/>
                <wp:docPr id="59756239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19100" cy="342900"/>
                        </a:xfrm>
                        <a:prstGeom prst="rect"/>
                        <a:ln/>
                      </pic:spPr>
                    </pic:pic>
                  </a:graphicData>
                </a:graphic>
              </wp:anchor>
            </w:drawing>
          </mc:Fallback>
        </mc:AlternateContent>
      </w:r>
    </w:p>
    <w:p w:rsidR="00000000" w:rsidDel="00000000" w:rsidP="00000000" w:rsidRDefault="00000000" w:rsidRPr="00000000" w14:paraId="00000028">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Equipe de Elaboração: Grupo de Trabalho criado para a implantação do Doutorado Profissional em Ciências para a Saúde, conforme Ordem de Serviço nº 05, de 09 de janeiro de 2025, publicada no DODF </w:t>
      </w:r>
      <w:r w:rsidDel="00000000" w:rsidR="00000000" w:rsidRPr="00000000">
        <w:rPr>
          <w:rFonts w:ascii="Times New Roman" w:cs="Times New Roman" w:eastAsia="Times New Roman" w:hAnsi="Times New Roman"/>
          <w:b w:val="1"/>
          <w:bCs w:val="1"/>
          <w:sz w:val="24"/>
          <w:szCs w:val="24"/>
          <w:rtl w:val="0"/>
        </w:rPr>
        <w:t xml:space="preserve">nº</w:t>
      </w:r>
      <w:r w:rsidDel="00000000" w:rsidR="00000000" w:rsidRPr="00000000">
        <w:rPr>
          <w:rFonts w:ascii="Times New Roman" w:cs="Times New Roman" w:eastAsia="Times New Roman" w:hAnsi="Times New Roman"/>
          <w:b w:val="1"/>
          <w:bCs w:val="1"/>
          <w:color w:val="000000"/>
          <w:sz w:val="24"/>
          <w:szCs w:val="24"/>
          <w:rtl w:val="0"/>
        </w:rPr>
        <w:t xml:space="preserve"> 7 de 10 de janeiro de 2025.</w:t>
      </w:r>
    </w:p>
    <w:p w:rsidR="00000000" w:rsidDel="00000000" w:rsidP="00000000" w:rsidRDefault="00000000" w:rsidRPr="00000000" w14:paraId="0000002C">
      <w:pPr>
        <w:spacing w:after="0" w:line="360" w:lineRule="auto"/>
        <w:ind w:left="4536"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LEILA BERNARDA DONATO GOTTEMS</w:t>
      </w:r>
    </w:p>
    <w:p w:rsidR="00000000" w:rsidDel="00000000" w:rsidP="00000000" w:rsidRDefault="00000000" w:rsidRPr="00000000" w14:paraId="0000002E">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ALESSANDRA DA ROCHA ARRAIS</w:t>
      </w:r>
    </w:p>
    <w:p w:rsidR="00000000" w:rsidDel="00000000" w:rsidP="00000000" w:rsidRDefault="00000000" w:rsidRPr="00000000" w14:paraId="0000002F">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ALINE MIZUSAKI IMOTO</w:t>
      </w:r>
    </w:p>
    <w:p w:rsidR="00000000" w:rsidDel="00000000" w:rsidP="00000000" w:rsidRDefault="00000000" w:rsidRPr="00000000" w14:paraId="00000030">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ANA CLAUDIA MORAIS GODOY FIGUEIREDO</w:t>
      </w:r>
    </w:p>
    <w:p w:rsidR="00000000" w:rsidDel="00000000" w:rsidP="00000000" w:rsidRDefault="00000000" w:rsidRPr="00000000" w14:paraId="00000031">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ANGELA FERREIRA BARROS</w:t>
      </w:r>
    </w:p>
    <w:p w:rsidR="00000000" w:rsidDel="00000000" w:rsidP="00000000" w:rsidRDefault="00000000" w:rsidRPr="00000000" w14:paraId="00000032">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ELISABETE MESQUITA PERES DE CARVALHO</w:t>
      </w:r>
    </w:p>
    <w:p w:rsidR="00000000" w:rsidDel="00000000" w:rsidP="00000000" w:rsidRDefault="00000000" w:rsidRPr="00000000" w14:paraId="00000033">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LEVY ANICETO SANTANA</w:t>
      </w:r>
    </w:p>
    <w:p w:rsidR="00000000" w:rsidDel="00000000" w:rsidP="00000000" w:rsidRDefault="00000000" w:rsidRPr="00000000" w14:paraId="00000034">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LUCIANA MELO DE MOURA</w:t>
      </w:r>
    </w:p>
    <w:p w:rsidR="00000000" w:rsidDel="00000000" w:rsidP="00000000" w:rsidRDefault="00000000" w:rsidRPr="00000000" w14:paraId="00000035">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LUZ MARINA ALFONSO DUTRA</w:t>
      </w:r>
    </w:p>
    <w:p w:rsidR="00000000" w:rsidDel="00000000" w:rsidP="00000000" w:rsidRDefault="00000000" w:rsidRPr="00000000" w14:paraId="00000036">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MANUELA COSTA MELO, </w:t>
      </w:r>
    </w:p>
    <w:p w:rsidR="00000000" w:rsidDel="00000000" w:rsidP="00000000" w:rsidRDefault="00000000" w:rsidRPr="00000000" w14:paraId="00000037">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CARMELIA MATOS SANTIAGO REIS</w:t>
      </w:r>
    </w:p>
    <w:p w:rsidR="00000000" w:rsidDel="00000000" w:rsidP="00000000" w:rsidRDefault="00000000" w:rsidRPr="00000000" w14:paraId="00000038">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MARIA LIZ CUNHA DE OLIVEIRA</w:t>
      </w:r>
    </w:p>
    <w:p w:rsidR="00000000" w:rsidDel="00000000" w:rsidP="00000000" w:rsidRDefault="00000000" w:rsidRPr="00000000" w14:paraId="00000039">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MARIA RITA CARVALHO GARBI NOVAES.</w:t>
      </w:r>
    </w:p>
    <w:p w:rsidR="00000000" w:rsidDel="00000000" w:rsidP="00000000" w:rsidRDefault="00000000" w:rsidRPr="00000000" w14:paraId="0000003A">
      <w:pPr>
        <w:spacing w:after="0" w:line="360" w:lineRule="auto"/>
        <w:ind w:left="4536"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B">
      <w:pPr>
        <w:spacing w:after="0" w:line="360" w:lineRule="auto"/>
        <w:ind w:left="4536"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D">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Brasília – DF</w:t>
      </w:r>
    </w:p>
    <w:p w:rsidR="00000000" w:rsidDel="00000000" w:rsidP="00000000" w:rsidRDefault="00000000" w:rsidRPr="00000000" w14:paraId="0000003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2025</w:t>
      </w:r>
    </w:p>
    <w:p w:rsidR="00000000" w:rsidDel="00000000" w:rsidP="00000000" w:rsidRDefault="00000000" w:rsidRPr="00000000" w14:paraId="0000003F">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0">
      <w:pPr>
        <w:spacing w:after="280" w:before="28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SUMÁRIO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-69212</wp:posOffset>
                </wp:positionH>
                <wp:positionV relativeFrom="paragraph">
                  <wp:posOffset>-632456</wp:posOffset>
                </wp:positionV>
                <wp:extent cx="231775" cy="189230"/>
                <wp:effectExtent b="0" l="0" r="0" t="0"/>
                <wp:wrapNone/>
                <wp:docPr id="597562397" name=""/>
                <a:graphic>
                  <a:graphicData uri="http://schemas.microsoft.com/office/word/2010/wordprocessingShape">
                    <wps:wsp>
                      <wps:cNvSpPr/>
                      <wps:cNvPr id="4" name="Shape 4"/>
                      <wps:spPr>
                        <a:xfrm>
                          <a:off x="5239638" y="3694910"/>
                          <a:ext cx="212725" cy="17018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-69212</wp:posOffset>
                </wp:positionH>
                <wp:positionV relativeFrom="paragraph">
                  <wp:posOffset>-632456</wp:posOffset>
                </wp:positionV>
                <wp:extent cx="231775" cy="189230"/>
                <wp:effectExtent b="0" l="0" r="0" t="0"/>
                <wp:wrapNone/>
                <wp:docPr id="59756239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1775" cy="189230"/>
                        </a:xfrm>
                        <a:prstGeom prst="rect"/>
                        <a:ln/>
                      </pic:spPr>
                    </pic:pic>
                  </a:graphicData>
                </a:graphic>
              </wp:anchor>
            </w:drawing>
          </mc:Fallback>
        </mc:AlternateContent>
      </w:r>
    </w:p>
    <w:p w:rsidR="00000000" w:rsidDel="00000000" w:rsidP="00000000" w:rsidRDefault="00000000" w:rsidRPr="00000000" w14:paraId="00000041">
      <w:pPr>
        <w:spacing w:after="280" w:before="280" w:line="240" w:lineRule="auto"/>
        <w:jc w:val="cente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-69212</wp:posOffset>
                </wp:positionH>
                <wp:positionV relativeFrom="paragraph">
                  <wp:posOffset>-632456</wp:posOffset>
                </wp:positionV>
                <wp:extent cx="231775" cy="189230"/>
                <wp:effectExtent b="0" l="0" r="0" t="0"/>
                <wp:wrapNone/>
                <wp:docPr id="597562395" name=""/>
                <a:graphic>
                  <a:graphicData uri="http://schemas.microsoft.com/office/word/2010/wordprocessingShape">
                    <wps:wsp>
                      <wps:cNvSpPr/>
                      <wps:cNvPr id="2" name="Shape 2"/>
                      <wps:spPr>
                        <a:xfrm>
                          <a:off x="5239638" y="3694910"/>
                          <a:ext cx="212725" cy="17018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-69212</wp:posOffset>
                </wp:positionH>
                <wp:positionV relativeFrom="paragraph">
                  <wp:posOffset>-632456</wp:posOffset>
                </wp:positionV>
                <wp:extent cx="231775" cy="189230"/>
                <wp:effectExtent b="0" l="0" r="0" t="0"/>
                <wp:wrapNone/>
                <wp:docPr id="59756239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31775" cy="189230"/>
                        </a:xfrm>
                        <a:prstGeom prst="rect"/>
                        <a:ln/>
                      </pic:spPr>
                    </pic:pic>
                  </a:graphicData>
                </a:graphic>
              </wp:anchor>
            </w:drawing>
          </mc:Fallback>
        </mc:AlternateContent>
      </w:r>
    </w:p>
    <w:p w:rsidR="00000000" w:rsidDel="00000000" w:rsidP="00000000" w:rsidRDefault="00000000" w:rsidRPr="00000000" w14:paraId="00000042">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rPr>
          <w:rFonts w:ascii="Times New Roman" w:cs="Times New Roman" w:eastAsia="Times New Roman" w:hAnsi="Times New Roman"/>
          <w:b w:val="0"/>
          <w:bCs w:val="0"/>
          <w:i w:val="0"/>
          <w:iCs w:val="0"/>
          <w:smallCaps w:val="0"/>
          <w:strike w:val="0"/>
          <w:color w:val="366091"/>
          <w:sz w:val="24"/>
          <w:szCs w:val="24"/>
          <w:u w:val="none"/>
          <w:shd w:fill="auto" w:val="clear"/>
          <w:vertAlign w:val="baseline"/>
        </w:rPr>
      </w:pPr>
      <w:r w:rsidDel="00000000" w:rsidR="00000000" w:rsidRPr="00000000">
        <w:rPr>
          <w:rtl w:val="0"/>
        </w:rPr>
      </w:r>
    </w:p>
    <w:sdt>
      <w:sdtPr>
        <w:id w:val="-890329337"/>
        <w:docPartObj>
          <w:docPartGallery w:val="Table of Contents"/>
          <w:docPartUnique w:val="1"/>
        </w:docPartObj>
      </w:sdtPr>
      <w:sdtContent>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61"/>
            </w:tabs>
            <w:spacing w:after="1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5csrpjvh2gdm">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APRESENTAÇÃO</w:t>
              <w:tab/>
              <w:t xml:space="preserve">5</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uw4p1dmr8zc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Instruções gerais</w:t>
              <w:tab/>
              <w:t xml:space="preserve">5</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61"/>
            </w:tabs>
            <w:spacing w:after="1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wl7gd6n7sxz6">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INTRODUÇÃO</w:t>
              <w:tab/>
              <w:t xml:space="preserve">6</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61"/>
            </w:tabs>
            <w:spacing w:after="1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rywk6itts7f9">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3-JUSTIFICATIVA</w:t>
              <w:tab/>
              <w:t xml:space="preserve">6</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61"/>
            </w:tabs>
            <w:spacing w:after="1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uhx9czlxfzz5">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4-HIPÓTESES</w:t>
              <w:tab/>
              <w:t xml:space="preserve">6</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61"/>
            </w:tabs>
            <w:spacing w:after="1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rg2abkrc4ddm">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5-OBJETIVOS</w:t>
              <w:tab/>
              <w:t xml:space="preserve">7</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2x4icjx382p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5.1-Objetivo Geral</w:t>
              <w:tab/>
              <w:t xml:space="preserve">7</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ggixminx0cb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5.2-Objetivos Específicos</w:t>
              <w:tab/>
              <w:t xml:space="preserve">7</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61"/>
            </w:tabs>
            <w:spacing w:after="1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rf23nqvdhte9">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 REVISÃO SISTEMÁTICA OU DE ESCOPO OU OVERVIEW</w:t>
              <w:tab/>
              <w:t xml:space="preserve">8</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61"/>
            </w:tabs>
            <w:spacing w:after="1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s1nd978sd6w9">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MARCO TEÓRICO</w:t>
              <w:tab/>
              <w:t xml:space="preserve">9</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61"/>
            </w:tabs>
            <w:spacing w:after="1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vlx7ul6rkdul">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 MÉTODOS</w:t>
              <w:tab/>
              <w:t xml:space="preserve">10</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61"/>
            </w:tabs>
            <w:spacing w:after="1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fzior54a2e3a">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 RESULTADOS ESPERADOS</w:t>
              <w:tab/>
              <w:t xml:space="preserve">17</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61"/>
            </w:tabs>
            <w:spacing w:after="1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iw50mx21kygi">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 REFERÊNCIAS</w:t>
              <w:tab/>
              <w:t xml:space="preserve">17</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61"/>
            </w:tabs>
            <w:spacing w:after="1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poayrv8n4edv">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 APÊNDICE</w:t>
              <w:tab/>
              <w:t xml:space="preserve">17</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61"/>
            </w:tabs>
            <w:spacing w:after="1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l1bpwwz2kgc">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 ANEXO</w:t>
              <w:tab/>
              <w:t xml:space="preserve">18</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61"/>
            </w:tabs>
            <w:spacing w:after="1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pekzgfae4p95">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REFERÊNCIAS</w:t>
              <w:tab/>
              <w:t xml:space="preserve">19</w:t>
            </w:r>
          </w:hyperlink>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4">
      <w:pPr>
        <w:spacing w:line="240" w:lineRule="auto"/>
        <w:rPr>
          <w:rFonts w:ascii="Times New Roman" w:cs="Times New Roman" w:eastAsia="Times New Roman" w:hAnsi="Times New Roman"/>
          <w:sz w:val="24"/>
          <w:szCs w:val="24"/>
        </w:rPr>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701" w:left="1701" w:right="1134" w:header="709" w:footer="709"/>
          <w:pgNumType w:start="4"/>
        </w:sectPr>
      </w:pPr>
      <w:r w:rsidDel="00000000" w:rsidR="00000000" w:rsidRPr="00000000">
        <w:rPr>
          <w:rtl w:val="0"/>
        </w:rPr>
      </w:r>
    </w:p>
    <w:p w:rsidR="00000000" w:rsidDel="00000000" w:rsidP="00000000" w:rsidRDefault="00000000" w:rsidRPr="00000000" w14:paraId="00000055">
      <w:pPr>
        <w:pStyle w:val="Heading1"/>
        <w:rPr/>
      </w:pPr>
      <w:bookmarkStart w:colFirst="0" w:colLast="0" w:name="_heading=h.5csrpjvh2gdm" w:id="0"/>
      <w:bookmarkEnd w:id="0"/>
      <w:r w:rsidDel="00000000" w:rsidR="00000000" w:rsidRPr="00000000">
        <w:rPr>
          <w:rtl w:val="0"/>
        </w:rPr>
        <w:t xml:space="preserve">1- APRESENTAÇÃO</w:t>
      </w:r>
    </w:p>
    <w:p w:rsidR="00000000" w:rsidDel="00000000" w:rsidP="00000000" w:rsidRDefault="00000000" w:rsidRPr="00000000" w14:paraId="00000056">
      <w:pPr>
        <w:spacing w:after="0" w:line="360" w:lineRule="auto"/>
        <w:ind w:firstLine="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seção deve iniciar com uma breve apresentação sobre o candidato e sua aproximação com tema, descrevendo com detalhes a relevância da pesquisa e dos potenciais resultados e produtos dela decorrentes. O objetivo é contextualizar o leitor e ao mesmo tempo demonstrar que o problema que originou o projeto é oriundo da realidade dos ambientes de atuação. </w:t>
      </w:r>
    </w:p>
    <w:p w:rsidR="00000000" w:rsidDel="00000000" w:rsidP="00000000" w:rsidRDefault="00000000" w:rsidRPr="00000000" w14:paraId="0000005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seguida, explique a organização do projeto indicando o que os examinadores encontrarão no documento. Caso já disponha de produtos concluídos, descreva a sua estrutura, seus objetivos e a forma de apresentação adotada. Se os produtos não estiverem prontos, apresente os protótipos. Informe se os produtos estão apresentados em capítulos, anexos ou em outro formato. Elabore um parágrafo descritivo sobre cada produto, explicitando de forma sintética:</w:t>
      </w:r>
    </w:p>
    <w:p w:rsidR="00000000" w:rsidDel="00000000" w:rsidP="00000000" w:rsidRDefault="00000000" w:rsidRPr="00000000" w14:paraId="00000059">
      <w:pPr>
        <w:numPr>
          <w:ilvl w:val="0"/>
          <w:numId w:val="8"/>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Qual é o produto (ex.: artigo científico, relatório técnico, material didático entre outros);</w:t>
      </w:r>
    </w:p>
    <w:p w:rsidR="00000000" w:rsidDel="00000000" w:rsidP="00000000" w:rsidRDefault="00000000" w:rsidRPr="00000000" w14:paraId="0000005A">
      <w:pPr>
        <w:numPr>
          <w:ilvl w:val="0"/>
          <w:numId w:val="8"/>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Qual é o objetivo específico daquele produto dentro do projeto;</w:t>
      </w:r>
    </w:p>
    <w:p w:rsidR="00000000" w:rsidDel="00000000" w:rsidP="00000000" w:rsidRDefault="00000000" w:rsidRPr="00000000" w14:paraId="0000005B">
      <w:pPr>
        <w:numPr>
          <w:ilvl w:val="0"/>
          <w:numId w:val="8"/>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Qual é a contribuição esperada (por exemplo, divulgação científica, suporte à tomada de decisão, educação em saúde, entre outros)?</w:t>
      </w:r>
      <w:r w:rsidDel="00000000" w:rsidR="00000000" w:rsidRPr="00000000">
        <w:rPr>
          <w:rtl w:val="0"/>
        </w:rPr>
      </w:r>
    </w:p>
    <w:p w:rsidR="00000000" w:rsidDel="00000000" w:rsidP="00000000" w:rsidRDefault="00000000" w:rsidRPr="00000000" w14:paraId="0000005C">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Observação: Escreva em no máximo duas páginas na seção de apresentação.</w:t>
      </w:r>
    </w:p>
    <w:p w:rsidR="00000000" w:rsidDel="00000000" w:rsidP="00000000" w:rsidRDefault="00000000" w:rsidRPr="00000000" w14:paraId="0000005D">
      <w:pPr>
        <w:pStyle w:val="Heading2"/>
        <w:rPr>
          <w:rFonts w:ascii="Times New Roman" w:cs="Times New Roman" w:eastAsia="Times New Roman" w:hAnsi="Times New Roman"/>
          <w:sz w:val="24"/>
          <w:szCs w:val="24"/>
        </w:rPr>
      </w:pPr>
      <w:bookmarkStart w:colFirst="0" w:colLast="0" w:name="_heading=h.uw4p1dmr8zcd" w:id="1"/>
      <w:bookmarkEnd w:id="1"/>
      <w:r w:rsidDel="00000000" w:rsidR="00000000" w:rsidRPr="00000000">
        <w:rPr>
          <w:rFonts w:ascii="Times New Roman" w:cs="Times New Roman" w:eastAsia="Times New Roman" w:hAnsi="Times New Roman"/>
          <w:sz w:val="24"/>
          <w:szCs w:val="24"/>
          <w:rtl w:val="0"/>
        </w:rPr>
        <w:t xml:space="preserve">1.1- Instruções gerais</w:t>
      </w:r>
    </w:p>
    <w:p w:rsidR="00000000" w:rsidDel="00000000" w:rsidP="00000000" w:rsidRDefault="00000000" w:rsidRPr="00000000" w14:paraId="0000005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páginas pré-textuais, folha de rosto, lista de ilustrações, tabelas, abreviaturas ou siglas, lista de símbolos e sumário devem ser contadas, mas não numeradas. </w:t>
      </w:r>
    </w:p>
    <w:p w:rsidR="00000000" w:rsidDel="00000000" w:rsidP="00000000" w:rsidRDefault="00000000" w:rsidRPr="00000000" w14:paraId="0000005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textos devem ser apresentados em cor preta, podendo ser utilizadas outras cores para as ilustrações. Recomenda-se que o texto seja em fonte Times New Roman ou Arial, tamanho 12, para todo o trabalho, inclusive a capa. As citações com mais de três linhas, notas de rodapé, paginação, fontes e legendas das ilustrações e das tabelas, que devem ser em tamanho menor e uniforme.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 o texto deve ser digitado com espaçamento 1,5 entre as linhas, sem espaço antes e depois. As citações de mais de três linhas, notas de rodapé, referências, títulos das ilustrações e das tabelas, fontes e legendas das ilustrações e de tabelas, tipo de projeto de pesquisa e nome da entidade, que devem ser digitado em espaço simples.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Style w:val="Heading1"/>
        <w:rPr/>
      </w:pPr>
      <w:bookmarkStart w:colFirst="0" w:colLast="0" w:name="_heading=h.wl7gd6n7sxz6" w:id="2"/>
      <w:bookmarkEnd w:id="2"/>
      <w:r w:rsidDel="00000000" w:rsidR="00000000" w:rsidRPr="00000000">
        <w:rPr>
          <w:rtl w:val="0"/>
        </w:rPr>
        <w:t xml:space="preserve">2- INTRODUÇÃO</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360" w:lineRule="auto"/>
        <w:ind w:left="720"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5">
      <w:pPr>
        <w:numPr>
          <w:ilvl w:val="0"/>
          <w:numId w:val="5"/>
        </w:numPr>
        <w:pBdr>
          <w:top w:space="0" w:sz="0" w:val="nil"/>
          <w:left w:space="0" w:sz="0" w:val="nil"/>
          <w:bottom w:space="0" w:sz="0" w:val="nil"/>
          <w:right w:space="0" w:sz="0" w:val="nil"/>
          <w:between w:space="0" w:sz="0" w:val="nil"/>
        </w:pBdr>
        <w:spacing w:after="0" w:line="360" w:lineRule="auto"/>
        <w:ind w:left="357" w:hanging="3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introdução deve conter uma apresentação e a explicação dos principais conceitos, termos técnicos e definições pertinentes ao tema e ao problema de pesquisa.</w:t>
      </w:r>
    </w:p>
    <w:p w:rsidR="00000000" w:rsidDel="00000000" w:rsidP="00000000" w:rsidRDefault="00000000" w:rsidRPr="00000000" w14:paraId="00000066">
      <w:pPr>
        <w:numPr>
          <w:ilvl w:val="0"/>
          <w:numId w:val="5"/>
        </w:numPr>
        <w:pBdr>
          <w:top w:space="0" w:sz="0" w:val="nil"/>
          <w:left w:space="0" w:sz="0" w:val="nil"/>
          <w:bottom w:space="0" w:sz="0" w:val="nil"/>
          <w:right w:space="0" w:sz="0" w:val="nil"/>
          <w:between w:space="0" w:sz="0" w:val="nil"/>
        </w:pBdr>
        <w:spacing w:after="0" w:line="36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Contextualize e argumente sobre a relevância, os desafios e as principais questões relacionadas ao problema.</w:t>
      </w:r>
    </w:p>
    <w:p w:rsidR="00000000" w:rsidDel="00000000" w:rsidP="00000000" w:rsidRDefault="00000000" w:rsidRPr="00000000" w14:paraId="00000067">
      <w:pPr>
        <w:numPr>
          <w:ilvl w:val="0"/>
          <w:numId w:val="5"/>
        </w:numPr>
        <w:pBdr>
          <w:top w:space="0" w:sz="0" w:val="nil"/>
          <w:left w:space="0" w:sz="0" w:val="nil"/>
          <w:bottom w:space="0" w:sz="0" w:val="nil"/>
          <w:right w:space="0" w:sz="0" w:val="nil"/>
          <w:between w:space="0" w:sz="0" w:val="nil"/>
        </w:pBdr>
        <w:spacing w:after="0" w:line="36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Aponte lacunas </w:t>
      </w:r>
      <w:r w:rsidDel="00000000" w:rsidR="00000000" w:rsidRPr="00000000">
        <w:rPr>
          <w:rFonts w:ascii="Times New Roman" w:cs="Times New Roman" w:eastAsia="Times New Roman" w:hAnsi="Times New Roman"/>
          <w:sz w:val="24"/>
          <w:szCs w:val="24"/>
          <w:rtl w:val="0"/>
        </w:rPr>
        <w:t xml:space="preserve">do conhecimento não superadas por estudos </w:t>
      </w:r>
      <w:r w:rsidDel="00000000" w:rsidR="00000000" w:rsidRPr="00000000">
        <w:rPr>
          <w:rFonts w:ascii="Times New Roman" w:cs="Times New Roman" w:eastAsia="Times New Roman" w:hAnsi="Times New Roman"/>
          <w:color w:val="000000"/>
          <w:sz w:val="24"/>
          <w:szCs w:val="24"/>
          <w:rtl w:val="0"/>
        </w:rPr>
        <w:t xml:space="preserve">anteriores que abordaram o tema/problema</w:t>
      </w:r>
      <w:r w:rsidDel="00000000" w:rsidR="00000000" w:rsidRPr="00000000">
        <w:rPr>
          <w:rFonts w:ascii="Times New Roman" w:cs="Times New Roman" w:eastAsia="Times New Roman" w:hAnsi="Times New Roman"/>
          <w:sz w:val="24"/>
          <w:szCs w:val="24"/>
          <w:rtl w:val="0"/>
        </w:rPr>
        <w:t xml:space="preserve">, tendo por base as seguintes perguntas: Qual é a principal contribuição do estudo? Qual é a principal contribuição do produto técnico/tecnológico do estudo?</w:t>
      </w:r>
      <w:r w:rsidDel="00000000" w:rsidR="00000000" w:rsidRPr="00000000">
        <w:rPr>
          <w:rtl w:val="0"/>
        </w:rPr>
      </w:r>
    </w:p>
    <w:p w:rsidR="00000000" w:rsidDel="00000000" w:rsidP="00000000" w:rsidRDefault="00000000" w:rsidRPr="00000000" w14:paraId="00000068">
      <w:pPr>
        <w:numPr>
          <w:ilvl w:val="0"/>
          <w:numId w:val="5"/>
        </w:numPr>
        <w:pBdr>
          <w:top w:space="0" w:sz="0" w:val="nil"/>
          <w:left w:space="0" w:sz="0" w:val="nil"/>
          <w:bottom w:space="0" w:sz="0" w:val="nil"/>
          <w:right w:space="0" w:sz="0" w:val="nil"/>
          <w:between w:space="0" w:sz="0" w:val="nil"/>
        </w:pBdr>
        <w:spacing w:after="0" w:line="36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Finalize com a questão norteadora da pesquisa.</w:t>
      </w:r>
    </w:p>
    <w:p w:rsidR="00000000" w:rsidDel="00000000" w:rsidP="00000000" w:rsidRDefault="00000000" w:rsidRPr="00000000" w14:paraId="00000069">
      <w:pPr>
        <w:numPr>
          <w:ilvl w:val="0"/>
          <w:numId w:val="5"/>
        </w:numPr>
        <w:pBdr>
          <w:top w:space="0" w:sz="0" w:val="nil"/>
          <w:left w:space="0" w:sz="0" w:val="nil"/>
          <w:bottom w:space="0" w:sz="0" w:val="nil"/>
          <w:right w:space="0" w:sz="0" w:val="nil"/>
          <w:between w:space="0" w:sz="0" w:val="nil"/>
        </w:pBdr>
        <w:spacing w:after="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Recomenda-se um texto de 3 a 5 páginas de introdução.</w:t>
      </w:r>
    </w:p>
    <w:p w:rsidR="00000000" w:rsidDel="00000000" w:rsidP="00000000" w:rsidRDefault="00000000" w:rsidRPr="00000000" w14:paraId="0000006A">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pStyle w:val="Heading1"/>
        <w:rPr/>
      </w:pPr>
      <w:bookmarkStart w:colFirst="0" w:colLast="0" w:name="_heading=h.rywk6itts7f9" w:id="3"/>
      <w:bookmarkEnd w:id="3"/>
      <w:r w:rsidDel="00000000" w:rsidR="00000000" w:rsidRPr="00000000">
        <w:rPr>
          <w:rtl w:val="0"/>
        </w:rPr>
        <w:t xml:space="preserve">3-JUSTIFICATIVA </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360" w:lineRule="auto"/>
        <w:ind w:left="720"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pacing w:after="0" w:line="36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justificativa deve responder à pergunta: Por que este estudo é importante? </w:t>
      </w:r>
      <w:r w:rsidDel="00000000" w:rsidR="00000000" w:rsidRPr="00000000">
        <w:rPr>
          <w:rFonts w:ascii="Times New Roman" w:cs="Times New Roman" w:eastAsia="Times New Roman" w:hAnsi="Times New Roman"/>
          <w:sz w:val="24"/>
          <w:szCs w:val="24"/>
          <w:rtl w:val="0"/>
        </w:rPr>
        <w:t xml:space="preserve">deve ser coerente com os objetivos e o problema de pesquisa.</w:t>
      </w:r>
      <w:r w:rsidDel="00000000" w:rsidR="00000000" w:rsidRPr="00000000">
        <w:rPr>
          <w:rtl w:val="0"/>
        </w:rPr>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after="0" w:line="360" w:lineRule="auto"/>
        <w:ind w:left="357" w:hanging="3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Destaque o </w:t>
      </w:r>
      <w:r w:rsidDel="00000000" w:rsidR="00000000" w:rsidRPr="00000000">
        <w:rPr>
          <w:rFonts w:ascii="Times New Roman" w:cs="Times New Roman" w:eastAsia="Times New Roman" w:hAnsi="Times New Roman"/>
          <w:color w:val="000000"/>
          <w:sz w:val="24"/>
          <w:szCs w:val="24"/>
          <w:rtl w:val="0"/>
        </w:rPr>
        <w:t xml:space="preserve">impacto teórico, prático ou social da pesquisa.</w:t>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pacing w:after="0" w:line="36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color w:val="000000"/>
          <w:sz w:val="24"/>
          <w:szCs w:val="24"/>
          <w:rtl w:val="0"/>
        </w:rPr>
        <w:t xml:space="preserve">dentifique </w:t>
      </w:r>
      <w:r w:rsidDel="00000000" w:rsidR="00000000" w:rsidRPr="00000000">
        <w:rPr>
          <w:rFonts w:ascii="Times New Roman" w:cs="Times New Roman" w:eastAsia="Times New Roman" w:hAnsi="Times New Roman"/>
          <w:sz w:val="24"/>
          <w:szCs w:val="24"/>
          <w:rtl w:val="0"/>
        </w:rPr>
        <w:t xml:space="preserve">as </w:t>
      </w:r>
      <w:r w:rsidDel="00000000" w:rsidR="00000000" w:rsidRPr="00000000">
        <w:rPr>
          <w:rFonts w:ascii="Times New Roman" w:cs="Times New Roman" w:eastAsia="Times New Roman" w:hAnsi="Times New Roman"/>
          <w:color w:val="000000"/>
          <w:sz w:val="24"/>
          <w:szCs w:val="24"/>
          <w:rtl w:val="0"/>
        </w:rPr>
        <w:t xml:space="preserve">lacunas ou problemas não resolvidos que justifiquem a pesquisa.</w:t>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pacing w:after="0" w:line="36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Descreva os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color w:val="000000"/>
          <w:sz w:val="24"/>
          <w:szCs w:val="24"/>
          <w:rtl w:val="0"/>
        </w:rPr>
        <w:t xml:space="preserve">ados estatísticos (taxas, índices, incidência, prevalência, entre outros), tendências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color w:val="000000"/>
          <w:sz w:val="24"/>
          <w:szCs w:val="24"/>
          <w:rtl w:val="0"/>
        </w:rPr>
        <w:t xml:space="preserve"> desafios atuais para fundamentar a relevância.</w:t>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spacing w:after="0" w:line="36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Pergunte-se: </w:t>
      </w:r>
      <w:r w:rsidDel="00000000" w:rsidR="00000000" w:rsidRPr="00000000">
        <w:rPr>
          <w:rFonts w:ascii="Times New Roman" w:cs="Times New Roman" w:eastAsia="Times New Roman" w:hAnsi="Times New Roman"/>
          <w:i w:val="1"/>
          <w:iCs w:val="1"/>
          <w:color w:val="000000"/>
          <w:sz w:val="24"/>
          <w:szCs w:val="24"/>
          <w:rtl w:val="0"/>
        </w:rPr>
        <w:t xml:space="preserve">Como o estudo e prod</w:t>
      </w:r>
      <w:r w:rsidDel="00000000" w:rsidR="00000000" w:rsidRPr="00000000">
        <w:rPr>
          <w:rFonts w:ascii="Times New Roman" w:cs="Times New Roman" w:eastAsia="Times New Roman" w:hAnsi="Times New Roman"/>
          <w:i w:val="1"/>
          <w:iCs w:val="1"/>
          <w:sz w:val="24"/>
          <w:szCs w:val="24"/>
          <w:rtl w:val="0"/>
        </w:rPr>
        <w:t xml:space="preserve">uto técnico tecnológico (PTT) </w:t>
      </w:r>
      <w:r w:rsidDel="00000000" w:rsidR="00000000" w:rsidRPr="00000000">
        <w:rPr>
          <w:rFonts w:ascii="Times New Roman" w:cs="Times New Roman" w:eastAsia="Times New Roman" w:hAnsi="Times New Roman"/>
          <w:i w:val="1"/>
          <w:iCs w:val="1"/>
          <w:color w:val="000000"/>
          <w:sz w:val="24"/>
          <w:szCs w:val="24"/>
          <w:rtl w:val="0"/>
        </w:rPr>
        <w:t xml:space="preserve">proposto pode contribuir para resolver ou esclarecer o problema identificado?</w:t>
      </w:r>
      <w:r w:rsidDel="00000000" w:rsidR="00000000" w:rsidRPr="00000000">
        <w:rPr>
          <w:rtl w:val="0"/>
        </w:rPr>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pacing w:after="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Recomenda-se um texto de 3 a 5 páginas</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360" w:lineRule="auto"/>
        <w:ind w:left="720" w:firstLine="0"/>
        <w:jc w:val="both"/>
        <w:rPr>
          <w:rFonts w:ascii="Times New Roman" w:cs="Times New Roman" w:eastAsia="Times New Roman" w:hAnsi="Times New Roman"/>
          <w:color w:val="4f81bd"/>
          <w:sz w:val="24"/>
          <w:szCs w:val="24"/>
        </w:rPr>
      </w:pPr>
      <w:r w:rsidDel="00000000" w:rsidR="00000000" w:rsidRPr="00000000">
        <w:rPr>
          <w:rtl w:val="0"/>
        </w:rPr>
      </w:r>
    </w:p>
    <w:p w:rsidR="00000000" w:rsidDel="00000000" w:rsidP="00000000" w:rsidRDefault="00000000" w:rsidRPr="00000000" w14:paraId="00000074">
      <w:pPr>
        <w:pStyle w:val="Heading1"/>
        <w:rPr/>
      </w:pPr>
      <w:bookmarkStart w:colFirst="0" w:colLast="0" w:name="_heading=h.uhx9czlxfzz5" w:id="4"/>
      <w:bookmarkEnd w:id="4"/>
      <w:r w:rsidDel="00000000" w:rsidR="00000000" w:rsidRPr="00000000">
        <w:rPr>
          <w:rtl w:val="0"/>
        </w:rPr>
        <w:t xml:space="preserve">4-HIPÓTESES</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360" w:lineRule="auto"/>
        <w:ind w:left="72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7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hipótese é uma suposição inicial que busca explicar um fenômeno ou responder a uma questão de pesquisa. É um enunciado provisório que será testado ou explorado ao longo do estudo. No contexto das ciências sociais e humanas, as hipóteses não são verdades absolutas, mas um ponto de partida para o aprofundamento teórico e metodológico, segundo Minayo (2014) (2016). Todavia, para o CEP, a hipótese é parte obrigatória do projeto e deve ser elaborada desde a qualificação. </w:t>
      </w:r>
    </w:p>
    <w:p w:rsidR="00000000" w:rsidDel="00000000" w:rsidP="00000000" w:rsidRDefault="00000000" w:rsidRPr="00000000" w14:paraId="00000077">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360" w:lineRule="auto"/>
        <w:jc w:val="both"/>
        <w:rPr>
          <w:rFonts w:ascii="Times New Roman" w:cs="Times New Roman" w:eastAsia="Times New Roman" w:hAnsi="Times New Roman"/>
          <w:color w:val="4f81bd"/>
          <w:sz w:val="24"/>
          <w:szCs w:val="24"/>
        </w:rPr>
      </w:pPr>
      <w:r w:rsidDel="00000000" w:rsidR="00000000" w:rsidRPr="00000000">
        <w:rPr>
          <w:rFonts w:ascii="Times New Roman" w:cs="Times New Roman" w:eastAsia="Times New Roman" w:hAnsi="Times New Roman"/>
          <w:sz w:val="24"/>
          <w:szCs w:val="24"/>
          <w:rtl w:val="0"/>
        </w:rPr>
        <w:t xml:space="preserve">Algumas recomendações:</w:t>
      </w:r>
      <w:r w:rsidDel="00000000" w:rsidR="00000000" w:rsidRPr="00000000">
        <w:rPr>
          <w:rtl w:val="0"/>
        </w:rPr>
      </w:r>
    </w:p>
    <w:p w:rsidR="00000000" w:rsidDel="00000000" w:rsidP="00000000" w:rsidRDefault="00000000" w:rsidRPr="00000000" w14:paraId="00000079">
      <w:pPr>
        <w:numPr>
          <w:ilvl w:val="0"/>
          <w:numId w:val="15"/>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hipótese deve surgir como uma tentativa de responder ao problema ou às questões formuladas.</w:t>
      </w:r>
    </w:p>
    <w:p w:rsidR="00000000" w:rsidDel="00000000" w:rsidP="00000000" w:rsidRDefault="00000000" w:rsidRPr="00000000" w14:paraId="0000007A">
      <w:pPr>
        <w:numPr>
          <w:ilvl w:val="0"/>
          <w:numId w:val="15"/>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 hipótese deve ser f</w:t>
      </w:r>
      <w:r w:rsidDel="00000000" w:rsidR="00000000" w:rsidRPr="00000000">
        <w:rPr>
          <w:rFonts w:ascii="Times New Roman" w:cs="Times New Roman" w:eastAsia="Times New Roman" w:hAnsi="Times New Roman"/>
          <w:color w:val="000000"/>
          <w:sz w:val="24"/>
          <w:szCs w:val="24"/>
          <w:rtl w:val="0"/>
        </w:rPr>
        <w:t xml:space="preserve">undament</w:t>
      </w:r>
      <w:r w:rsidDel="00000000" w:rsidR="00000000" w:rsidRPr="00000000">
        <w:rPr>
          <w:rFonts w:ascii="Times New Roman" w:cs="Times New Roman" w:eastAsia="Times New Roman" w:hAnsi="Times New Roman"/>
          <w:sz w:val="24"/>
          <w:szCs w:val="24"/>
          <w:rtl w:val="0"/>
        </w:rPr>
        <w:t xml:space="preserve">ada </w:t>
      </w:r>
      <w:r w:rsidDel="00000000" w:rsidR="00000000" w:rsidRPr="00000000">
        <w:rPr>
          <w:rFonts w:ascii="Times New Roman" w:cs="Times New Roman" w:eastAsia="Times New Roman" w:hAnsi="Times New Roman"/>
          <w:color w:val="000000"/>
          <w:sz w:val="24"/>
          <w:szCs w:val="24"/>
          <w:rtl w:val="0"/>
        </w:rPr>
        <w:t xml:space="preserve">em teorias ou dados existentes.</w:t>
      </w:r>
    </w:p>
    <w:p w:rsidR="00000000" w:rsidDel="00000000" w:rsidP="00000000" w:rsidRDefault="00000000" w:rsidRPr="00000000" w14:paraId="0000007B">
      <w:pPr>
        <w:numPr>
          <w:ilvl w:val="0"/>
          <w:numId w:val="15"/>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A(s) hipóteses devem ser </w:t>
      </w:r>
      <w:r w:rsidDel="00000000" w:rsidR="00000000" w:rsidRPr="00000000">
        <w:rPr>
          <w:rFonts w:ascii="Times New Roman" w:cs="Times New Roman" w:eastAsia="Times New Roman" w:hAnsi="Times New Roman"/>
          <w:color w:val="000000"/>
          <w:sz w:val="24"/>
          <w:szCs w:val="24"/>
          <w:rtl w:val="0"/>
        </w:rPr>
        <w:t xml:space="preserve">plausíveis, baseadas em evidências teóricas e empíricas.</w:t>
      </w:r>
    </w:p>
    <w:p w:rsidR="00000000" w:rsidDel="00000000" w:rsidP="00000000" w:rsidRDefault="00000000" w:rsidRPr="00000000" w14:paraId="0000007C">
      <w:pPr>
        <w:numPr>
          <w:ilvl w:val="0"/>
          <w:numId w:val="15"/>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Evite exageros ou suposições infundadas.</w:t>
      </w:r>
    </w:p>
    <w:p w:rsidR="00000000" w:rsidDel="00000000" w:rsidP="00000000" w:rsidRDefault="00000000" w:rsidRPr="00000000" w14:paraId="0000007D">
      <w:pPr>
        <w:numPr>
          <w:ilvl w:val="0"/>
          <w:numId w:val="15"/>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Teste a coerência da hipótese: verifique se ela está alinhada aos objetivos do estudo e se é viável testá-la no contexto escolhido.</w:t>
      </w:r>
    </w:p>
    <w:p w:rsidR="00000000" w:rsidDel="00000000" w:rsidP="00000000" w:rsidRDefault="00000000" w:rsidRPr="00000000" w14:paraId="0000007E">
      <w:pPr>
        <w:numPr>
          <w:ilvl w:val="0"/>
          <w:numId w:val="15"/>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Ajuste conforme necessário: a hipótese pode ser refinada à medida que o referencial teórico se desenvolve.</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36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36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1">
      <w:pPr>
        <w:pStyle w:val="Heading1"/>
        <w:rPr/>
      </w:pPr>
      <w:bookmarkStart w:colFirst="0" w:colLast="0" w:name="_heading=h.rg2abkrc4ddm" w:id="5"/>
      <w:bookmarkEnd w:id="5"/>
      <w:r w:rsidDel="00000000" w:rsidR="00000000" w:rsidRPr="00000000">
        <w:rPr>
          <w:rtl w:val="0"/>
        </w:rPr>
        <w:t xml:space="preserve">5-OBJETIVOS </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Elaborar objetivos de pesquisa é uma etapa fundamental no desenvolvimento de um projeto de doutorado, pois direcionam o foco do estudo e determinam o que será investigado. Aqui estão orientações para ajudar os estudantes a desenvolver objetivos claros, relevantes e alcançáveis.</w:t>
      </w:r>
    </w:p>
    <w:p w:rsidR="00000000" w:rsidDel="00000000" w:rsidP="00000000" w:rsidRDefault="00000000" w:rsidRPr="00000000" w14:paraId="00000084">
      <w:pPr>
        <w:pStyle w:val="Heading2"/>
        <w:spacing w:line="360" w:lineRule="auto"/>
        <w:rPr>
          <w:rFonts w:ascii="Times New Roman" w:cs="Times New Roman" w:eastAsia="Times New Roman" w:hAnsi="Times New Roman"/>
          <w:b w:val="0"/>
          <w:bCs w:val="0"/>
          <w:sz w:val="24"/>
          <w:szCs w:val="24"/>
        </w:rPr>
      </w:pPr>
      <w:bookmarkStart w:colFirst="0" w:colLast="0" w:name="_heading=h.2x4icjx382ph" w:id="6"/>
      <w:bookmarkEnd w:id="6"/>
      <w:r w:rsidDel="00000000" w:rsidR="00000000" w:rsidRPr="00000000">
        <w:rPr>
          <w:rFonts w:ascii="Times New Roman" w:cs="Times New Roman" w:eastAsia="Times New Roman" w:hAnsi="Times New Roman"/>
          <w:sz w:val="24"/>
          <w:szCs w:val="24"/>
          <w:rtl w:val="0"/>
        </w:rPr>
        <w:t xml:space="preserve">5.1-Objetivo Geral</w:t>
      </w:r>
      <w:r w:rsidDel="00000000" w:rsidR="00000000" w:rsidRPr="00000000">
        <w:rPr>
          <w:rtl w:val="0"/>
        </w:rPr>
      </w:r>
    </w:p>
    <w:p w:rsidR="00000000" w:rsidDel="00000000" w:rsidP="00000000" w:rsidRDefault="00000000" w:rsidRPr="00000000" w14:paraId="00000085">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Representa a finalidade principal da pesquisa.</w:t>
      </w:r>
    </w:p>
    <w:p w:rsidR="00000000" w:rsidDel="00000000" w:rsidP="00000000" w:rsidRDefault="00000000" w:rsidRPr="00000000" w14:paraId="00000086">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Responde o que o estudante pretende alcançar com o estudo como um todo.</w:t>
      </w:r>
    </w:p>
    <w:p w:rsidR="00000000" w:rsidDel="00000000" w:rsidP="00000000" w:rsidRDefault="00000000" w:rsidRPr="00000000" w14:paraId="00000087">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Deve ser amplo, mas sem perder o foco do problema de pesquisa.</w:t>
      </w:r>
    </w:p>
    <w:p w:rsidR="00000000" w:rsidDel="00000000" w:rsidP="00000000" w:rsidRDefault="00000000" w:rsidRPr="00000000" w14:paraId="00000088">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Exemplo: "Analisar os impactos da implementação de tecnologias digitais na qualidade do ensino superior em universidades públicas."</w:t>
      </w:r>
    </w:p>
    <w:p w:rsidR="00000000" w:rsidDel="00000000" w:rsidP="00000000" w:rsidRDefault="00000000" w:rsidRPr="00000000" w14:paraId="00000089">
      <w:pPr>
        <w:numPr>
          <w:ilvl w:val="0"/>
          <w:numId w:val="11"/>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Usar verbos no infinitivo e evitar usar dois verbos no mesmo objetivo.</w:t>
      </w:r>
    </w:p>
    <w:p w:rsidR="00000000" w:rsidDel="00000000" w:rsidP="00000000" w:rsidRDefault="00000000" w:rsidRPr="00000000" w14:paraId="0000008A">
      <w:pPr>
        <w:numPr>
          <w:ilvl w:val="0"/>
          <w:numId w:val="11"/>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Adotar taxonomias coerentes com o nível do doutorado. Sugere-se consultar a Taxonomia de Bloom adaptada.</w:t>
      </w:r>
    </w:p>
    <w:p w:rsidR="00000000" w:rsidDel="00000000" w:rsidP="00000000" w:rsidRDefault="00000000" w:rsidRPr="00000000" w14:paraId="0000008B">
      <w:pPr>
        <w:numPr>
          <w:ilvl w:val="0"/>
          <w:numId w:val="11"/>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 elaboração do PTT </w:t>
      </w:r>
      <w:r w:rsidDel="00000000" w:rsidR="00000000" w:rsidRPr="00000000">
        <w:rPr>
          <w:rFonts w:ascii="Times New Roman" w:cs="Times New Roman" w:eastAsia="Times New Roman" w:hAnsi="Times New Roman"/>
          <w:color w:val="000000"/>
          <w:sz w:val="24"/>
          <w:szCs w:val="24"/>
          <w:rtl w:val="0"/>
        </w:rPr>
        <w:t xml:space="preserve">deve estar contemplado no objetivo geral.</w:t>
      </w:r>
    </w:p>
    <w:p w:rsidR="00000000" w:rsidDel="00000000" w:rsidP="00000000" w:rsidRDefault="00000000" w:rsidRPr="00000000" w14:paraId="0000008C">
      <w:pPr>
        <w:pStyle w:val="Heading2"/>
        <w:rPr>
          <w:rFonts w:ascii="Times New Roman" w:cs="Times New Roman" w:eastAsia="Times New Roman" w:hAnsi="Times New Roman"/>
          <w:sz w:val="24"/>
          <w:szCs w:val="24"/>
        </w:rPr>
      </w:pPr>
      <w:bookmarkStart w:colFirst="0" w:colLast="0" w:name="_heading=h.ggixminx0cbr" w:id="7"/>
      <w:bookmarkEnd w:id="7"/>
      <w:r w:rsidDel="00000000" w:rsidR="00000000" w:rsidRPr="00000000">
        <w:rPr>
          <w:rFonts w:ascii="Times New Roman" w:cs="Times New Roman" w:eastAsia="Times New Roman" w:hAnsi="Times New Roman"/>
          <w:sz w:val="24"/>
          <w:szCs w:val="24"/>
          <w:rtl w:val="0"/>
        </w:rPr>
        <w:t xml:space="preserve">5.2-Objetivos Específicos</w:t>
      </w:r>
    </w:p>
    <w:p w:rsidR="00000000" w:rsidDel="00000000" w:rsidP="00000000" w:rsidRDefault="00000000" w:rsidRPr="00000000" w14:paraId="0000008D">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E">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Os objetivos específicos são as etapas ou ações detalhadas que guiam a investigação e permitem alcançar o objetivo geral.</w:t>
      </w:r>
    </w:p>
    <w:p w:rsidR="00000000" w:rsidDel="00000000" w:rsidP="00000000" w:rsidRDefault="00000000" w:rsidRPr="00000000" w14:paraId="0000008F">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Devem atender a algumas características:</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36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1">
      <w:pPr>
        <w:numPr>
          <w:ilvl w:val="1"/>
          <w:numId w:val="3"/>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Clareza e precisão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color w:val="000000"/>
          <w:sz w:val="24"/>
          <w:szCs w:val="24"/>
          <w:rtl w:val="0"/>
        </w:rPr>
        <w:t xml:space="preserve">ada objetivo específico deve ser direto e fácil de ser entendido.</w:t>
      </w:r>
    </w:p>
    <w:p w:rsidR="00000000" w:rsidDel="00000000" w:rsidP="00000000" w:rsidRDefault="00000000" w:rsidRPr="00000000" w14:paraId="00000092">
      <w:pPr>
        <w:numPr>
          <w:ilvl w:val="1"/>
          <w:numId w:val="3"/>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Sequência lógica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 ordem dos objetivos deve refletir um fluxo natural de investigação.</w:t>
      </w:r>
    </w:p>
    <w:p w:rsidR="00000000" w:rsidDel="00000000" w:rsidP="00000000" w:rsidRDefault="00000000" w:rsidRPr="00000000" w14:paraId="00000093">
      <w:pPr>
        <w:numPr>
          <w:ilvl w:val="1"/>
          <w:numId w:val="3"/>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Viabilidade</w:t>
      </w:r>
      <w:r w:rsidDel="00000000" w:rsidR="00000000" w:rsidRPr="00000000">
        <w:rPr>
          <w:rFonts w:ascii="Times New Roman" w:cs="Times New Roman" w:eastAsia="Times New Roman" w:hAnsi="Times New Roman"/>
          <w:color w:val="000000"/>
          <w:sz w:val="24"/>
          <w:szCs w:val="24"/>
          <w:rtl w:val="0"/>
        </w:rPr>
        <w:t xml:space="preserve">: os objetivos devem ser realistas, </w:t>
      </w:r>
      <w:r w:rsidDel="00000000" w:rsidR="00000000" w:rsidRPr="00000000">
        <w:rPr>
          <w:rFonts w:ascii="Times New Roman" w:cs="Times New Roman" w:eastAsia="Times New Roman" w:hAnsi="Times New Roman"/>
          <w:sz w:val="24"/>
          <w:szCs w:val="24"/>
          <w:rtl w:val="0"/>
        </w:rPr>
        <w:t xml:space="preserve">factíveis</w:t>
      </w:r>
      <w:r w:rsidDel="00000000" w:rsidR="00000000" w:rsidRPr="00000000">
        <w:rPr>
          <w:rFonts w:ascii="Times New Roman" w:cs="Times New Roman" w:eastAsia="Times New Roman" w:hAnsi="Times New Roman"/>
          <w:color w:val="000000"/>
          <w:sz w:val="24"/>
          <w:szCs w:val="24"/>
          <w:rtl w:val="0"/>
        </w:rPr>
        <w:t xml:space="preserve"> e mensuráveis dentro do tempo e dos recursos disponíveis.</w:t>
      </w:r>
    </w:p>
    <w:p w:rsidR="00000000" w:rsidDel="00000000" w:rsidP="00000000" w:rsidRDefault="00000000" w:rsidRPr="00000000" w14:paraId="00000094">
      <w:pPr>
        <w:numPr>
          <w:ilvl w:val="1"/>
          <w:numId w:val="3"/>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Estrutura recomendada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aplicar </w:t>
      </w:r>
      <w:r w:rsidDel="00000000" w:rsidR="00000000" w:rsidRPr="00000000">
        <w:rPr>
          <w:rFonts w:ascii="Times New Roman" w:cs="Times New Roman" w:eastAsia="Times New Roman" w:hAnsi="Times New Roman"/>
          <w:color w:val="000000"/>
          <w:sz w:val="24"/>
          <w:szCs w:val="24"/>
          <w:rtl w:val="0"/>
        </w:rPr>
        <w:t xml:space="preserve">verbos de ação no início, como identificar, analisar, investigar, avaliar, comparar, etc.</w:t>
      </w:r>
    </w:p>
    <w:p w:rsidR="00000000" w:rsidDel="00000000" w:rsidP="00000000" w:rsidRDefault="00000000" w:rsidRPr="00000000" w14:paraId="00000095">
      <w:pPr>
        <w:numPr>
          <w:ilvl w:val="1"/>
          <w:numId w:val="3"/>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Produtos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color w:val="000000"/>
          <w:sz w:val="24"/>
          <w:szCs w:val="24"/>
          <w:rtl w:val="0"/>
        </w:rPr>
        <w:t xml:space="preserve">evem ser informados nos objetivos específicos os produtos intermediários a serem </w:t>
      </w:r>
      <w:r w:rsidDel="00000000" w:rsidR="00000000" w:rsidRPr="00000000">
        <w:rPr>
          <w:rFonts w:ascii="Times New Roman" w:cs="Times New Roman" w:eastAsia="Times New Roman" w:hAnsi="Times New Roman"/>
          <w:sz w:val="24"/>
          <w:szCs w:val="24"/>
          <w:rtl w:val="0"/>
        </w:rPr>
        <w:t xml:space="preserve">desenvolvidos para o alcance do produto principal</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360" w:lineRule="auto"/>
        <w:ind w:left="144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7">
      <w:pPr>
        <w:pStyle w:val="Heading1"/>
        <w:rPr/>
      </w:pPr>
      <w:bookmarkStart w:colFirst="0" w:colLast="0" w:name="_heading=h.rf23nqvdhte9" w:id="8"/>
      <w:bookmarkEnd w:id="8"/>
      <w:r w:rsidDel="00000000" w:rsidR="00000000" w:rsidRPr="00000000">
        <w:rPr>
          <w:rtl w:val="0"/>
        </w:rPr>
        <w:t xml:space="preserve">6 - REVISÃO SISTEMÁTICA OU DE ESCOPO OU OVERVIEW</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Todos os projetos de tese deverão conter uma revisão sistemática ou revisão de escopo ou uma </w:t>
      </w:r>
      <w:r w:rsidDel="00000000" w:rsidR="00000000" w:rsidRPr="00000000">
        <w:rPr>
          <w:rFonts w:ascii="Times New Roman" w:cs="Times New Roman" w:eastAsia="Times New Roman" w:hAnsi="Times New Roman"/>
          <w:i w:val="1"/>
          <w:iCs w:val="1"/>
          <w:sz w:val="24"/>
          <w:szCs w:val="24"/>
          <w:rtl w:val="0"/>
        </w:rPr>
        <w:t xml:space="preserve">overview</w:t>
      </w:r>
      <w:r w:rsidDel="00000000" w:rsidR="00000000" w:rsidRPr="00000000">
        <w:rPr>
          <w:rFonts w:ascii="Times New Roman" w:cs="Times New Roman" w:eastAsia="Times New Roman" w:hAnsi="Times New Roman"/>
          <w:sz w:val="24"/>
          <w:szCs w:val="24"/>
          <w:rtl w:val="0"/>
        </w:rPr>
        <w:t xml:space="preserve"> de literatura. Independentemente do tipo, esta etapa serve para: </w:t>
      </w:r>
    </w:p>
    <w:p w:rsidR="00000000" w:rsidDel="00000000" w:rsidP="00000000" w:rsidRDefault="00000000" w:rsidRPr="00000000" w14:paraId="0000009A">
      <w:pPr>
        <w:numPr>
          <w:ilvl w:val="0"/>
          <w:numId w:val="7"/>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Mapear o estado da arte do tema</w:t>
      </w:r>
    </w:p>
    <w:p w:rsidR="00000000" w:rsidDel="00000000" w:rsidP="00000000" w:rsidRDefault="00000000" w:rsidRPr="00000000" w14:paraId="0000009B">
      <w:pPr>
        <w:numPr>
          <w:ilvl w:val="0"/>
          <w:numId w:val="7"/>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 lacunas do conhecimento que justifiquem a tese</w:t>
      </w:r>
    </w:p>
    <w:p w:rsidR="00000000" w:rsidDel="00000000" w:rsidP="00000000" w:rsidRDefault="00000000" w:rsidRPr="00000000" w14:paraId="0000009C">
      <w:pPr>
        <w:numPr>
          <w:ilvl w:val="0"/>
          <w:numId w:val="7"/>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Fundamentar teoricamente o problema de pesquisa</w:t>
      </w:r>
    </w:p>
    <w:p w:rsidR="00000000" w:rsidDel="00000000" w:rsidP="00000000" w:rsidRDefault="00000000" w:rsidRPr="00000000" w14:paraId="0000009D">
      <w:pPr>
        <w:numPr>
          <w:ilvl w:val="0"/>
          <w:numId w:val="7"/>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Evitar duplicação de estudos</w:t>
      </w:r>
    </w:p>
    <w:p w:rsidR="00000000" w:rsidDel="00000000" w:rsidP="00000000" w:rsidRDefault="00000000" w:rsidRPr="00000000" w14:paraId="0000009E">
      <w:pPr>
        <w:numPr>
          <w:ilvl w:val="0"/>
          <w:numId w:val="7"/>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Apoiar decisões metodológicas</w:t>
      </w:r>
    </w:p>
    <w:p w:rsidR="00000000" w:rsidDel="00000000" w:rsidP="00000000" w:rsidRDefault="00000000" w:rsidRPr="00000000" w14:paraId="0000009F">
      <w:pPr>
        <w:numPr>
          <w:ilvl w:val="0"/>
          <w:numId w:val="7"/>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Construir a originalidade científica do doutorado</w:t>
      </w:r>
    </w:p>
    <w:p w:rsidR="00000000" w:rsidDel="00000000" w:rsidP="00000000" w:rsidRDefault="00000000" w:rsidRPr="00000000" w14:paraId="000000A0">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Sustentar artigos publicáveis durante o curso para demonstrar as lacunas do conhecimento.</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decisão sobre o tipo de revisão a ser feito vai depender de cada caso. Algumas diferenças entre as revisões podem ser úteis para esta decisão que deverá ser tomada durante as orientações.</w:t>
      </w:r>
    </w:p>
    <w:p w:rsidR="00000000" w:rsidDel="00000000" w:rsidP="00000000" w:rsidRDefault="00000000" w:rsidRPr="00000000" w14:paraId="000000A2">
      <w:pPr>
        <w:numPr>
          <w:ilvl w:val="0"/>
          <w:numId w:val="6"/>
        </w:numP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revisão de escopo é usada quando o tema é novo, amplo ou pouco organizado, possui muitos desenhos de estudo diferentes e os conceitos são indefinidos ou contraditórios. É recomendado para quando você ainda está </w:t>
      </w:r>
      <w:r w:rsidDel="00000000" w:rsidR="00000000" w:rsidRPr="00000000">
        <w:rPr>
          <w:rFonts w:ascii="Times New Roman" w:cs="Times New Roman" w:eastAsia="Times New Roman" w:hAnsi="Times New Roman"/>
          <w:b w:val="1"/>
          <w:bCs w:val="1"/>
          <w:sz w:val="24"/>
          <w:szCs w:val="24"/>
          <w:rtl w:val="0"/>
        </w:rPr>
        <w:t xml:space="preserve">estruturando o problema</w:t>
      </w:r>
      <w:r w:rsidDel="00000000" w:rsidR="00000000" w:rsidRPr="00000000">
        <w:rPr>
          <w:rFonts w:ascii="Times New Roman" w:cs="Times New Roman" w:eastAsia="Times New Roman" w:hAnsi="Times New Roman"/>
          <w:sz w:val="24"/>
          <w:szCs w:val="24"/>
          <w:rtl w:val="0"/>
        </w:rPr>
        <w:t xml:space="preserve"> e quer entender o campo como um todo.</w:t>
      </w:r>
    </w:p>
    <w:p w:rsidR="00000000" w:rsidDel="00000000" w:rsidP="00000000" w:rsidRDefault="00000000" w:rsidRPr="00000000" w14:paraId="000000A3">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numPr>
          <w:ilvl w:val="0"/>
          <w:numId w:val="6"/>
        </w:numP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revisão sistemática é usada quando já existes de estudos consistentes sobre o problema, a  pergunta de pesquisa é específica e bem delimitada e o objetivo é avaliar evidência científica. No doutorado, ela é ideal quando a tese envolve avaliação de impacto, eficácia ou efeito de intervenção, entre outros.</w:t>
      </w:r>
    </w:p>
    <w:p w:rsidR="00000000" w:rsidDel="00000000" w:rsidP="00000000" w:rsidRDefault="00000000" w:rsidRPr="00000000" w14:paraId="000000A5">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numPr>
          <w:ilvl w:val="0"/>
          <w:numId w:val="6"/>
        </w:numP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w:t>
      </w:r>
      <w:r w:rsidDel="00000000" w:rsidR="00000000" w:rsidRPr="00000000">
        <w:rPr>
          <w:rFonts w:ascii="Times New Roman" w:cs="Times New Roman" w:eastAsia="Times New Roman" w:hAnsi="Times New Roman"/>
          <w:b w:val="1"/>
          <w:bCs w:val="1"/>
          <w:sz w:val="24"/>
          <w:szCs w:val="24"/>
          <w:rtl w:val="0"/>
        </w:rPr>
        <w:t xml:space="preserve">overview</w:t>
      </w:r>
      <w:r w:rsidDel="00000000" w:rsidR="00000000" w:rsidRPr="00000000">
        <w:rPr>
          <w:rFonts w:ascii="Times New Roman" w:cs="Times New Roman" w:eastAsia="Times New Roman" w:hAnsi="Times New Roman"/>
          <w:sz w:val="24"/>
          <w:szCs w:val="24"/>
          <w:rtl w:val="0"/>
        </w:rPr>
        <w:t xml:space="preserve"> é uma revisão </w:t>
      </w:r>
      <w:r w:rsidDel="00000000" w:rsidR="00000000" w:rsidRPr="00000000">
        <w:rPr>
          <w:rFonts w:ascii="Times New Roman" w:cs="Times New Roman" w:eastAsia="Times New Roman" w:hAnsi="Times New Roman"/>
          <w:b w:val="1"/>
          <w:bCs w:val="1"/>
          <w:sz w:val="24"/>
          <w:szCs w:val="24"/>
          <w:rtl w:val="0"/>
        </w:rPr>
        <w:t xml:space="preserve">de revisões sistemáticas, recomendada quando já </w:t>
      </w:r>
      <w:r w:rsidDel="00000000" w:rsidR="00000000" w:rsidRPr="00000000">
        <w:rPr>
          <w:rFonts w:ascii="Times New Roman" w:cs="Times New Roman" w:eastAsia="Times New Roman" w:hAnsi="Times New Roman"/>
          <w:sz w:val="24"/>
          <w:szCs w:val="24"/>
          <w:rtl w:val="0"/>
        </w:rPr>
        <w:t xml:space="preserve">existem revisões sistemáticas publicadas e não há a necessidade de estudos primários.</w:t>
        <w:br w:type="textWrapping"/>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Quadro 1- Principais diferenças entre as revisões</w:t>
      </w:r>
    </w:p>
    <w:tbl>
      <w:tblPr>
        <w:tblStyle w:val="Table1"/>
        <w:tblW w:w="90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57"/>
        <w:gridCol w:w="2546"/>
        <w:gridCol w:w="2139"/>
        <w:gridCol w:w="2619"/>
        <w:tblGridChange w:id="0">
          <w:tblGrid>
            <w:gridCol w:w="1757"/>
            <w:gridCol w:w="2546"/>
            <w:gridCol w:w="2139"/>
            <w:gridCol w:w="2619"/>
          </w:tblGrid>
        </w:tblGridChange>
      </w:tblGrid>
      <w:tr>
        <w:trPr>
          <w:cantSplit w:val="0"/>
          <w:trHeight w:val="770" w:hRule="atLeast"/>
          <w:tblHeader w:val="0"/>
        </w:trPr>
        <w:tc>
          <w:tcPr>
            <w:tcMar>
              <w:top w:w="100.0" w:type="dxa"/>
              <w:left w:w="100.0" w:type="dxa"/>
              <w:bottom w:w="100.0" w:type="dxa"/>
              <w:right w:w="100.0" w:type="dxa"/>
            </w:tcMar>
          </w:tcPr>
          <w:p w:rsidR="00000000" w:rsidDel="00000000" w:rsidP="00000000" w:rsidRDefault="00000000" w:rsidRPr="00000000" w14:paraId="000000A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Tipo de revisão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Grau de maturidade do tema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Nível de evidência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Finalidade principal</w:t>
            </w:r>
            <w:r w:rsidDel="00000000" w:rsidR="00000000" w:rsidRPr="00000000">
              <w:rPr>
                <w:rtl w:val="0"/>
              </w:rPr>
            </w:r>
          </w:p>
        </w:tc>
      </w:tr>
      <w:tr>
        <w:trPr>
          <w:cantSplit w:val="0"/>
          <w:trHeight w:val="437" w:hRule="atLeast"/>
          <w:tblHeader w:val="0"/>
        </w:trPr>
        <w:tc>
          <w:tcPr>
            <w:tcMar>
              <w:top w:w="100.0" w:type="dxa"/>
              <w:left w:w="100.0" w:type="dxa"/>
              <w:bottom w:w="100.0" w:type="dxa"/>
              <w:right w:w="100.0" w:type="dxa"/>
            </w:tcMar>
          </w:tcPr>
          <w:p w:rsidR="00000000" w:rsidDel="00000000" w:rsidP="00000000" w:rsidRDefault="00000000" w:rsidRPr="00000000" w14:paraId="000000A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Escopo</w:t>
            </w:r>
          </w:p>
        </w:tc>
        <w:tc>
          <w:tcPr>
            <w:tcMar>
              <w:top w:w="100.0" w:type="dxa"/>
              <w:left w:w="100.0" w:type="dxa"/>
              <w:bottom w:w="100.0" w:type="dxa"/>
              <w:right w:w="100.0" w:type="dxa"/>
            </w:tcMar>
          </w:tcPr>
          <w:p w:rsidR="00000000" w:rsidDel="00000000" w:rsidP="00000000" w:rsidRDefault="00000000" w:rsidRPr="00000000" w14:paraId="000000A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w:t>
            </w:r>
          </w:p>
        </w:tc>
        <w:tc>
          <w:tcPr>
            <w:tcMar>
              <w:top w:w="100.0" w:type="dxa"/>
              <w:left w:w="100.0" w:type="dxa"/>
              <w:bottom w:w="100.0" w:type="dxa"/>
              <w:right w:w="100.0" w:type="dxa"/>
            </w:tcMar>
          </w:tcPr>
          <w:p w:rsidR="00000000" w:rsidDel="00000000" w:rsidP="00000000" w:rsidRDefault="00000000" w:rsidRPr="00000000" w14:paraId="000000A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Exploratório</w:t>
            </w:r>
          </w:p>
        </w:tc>
        <w:tc>
          <w:tcPr>
            <w:tcMar>
              <w:top w:w="100.0" w:type="dxa"/>
              <w:left w:w="100.0" w:type="dxa"/>
              <w:bottom w:w="100.0" w:type="dxa"/>
              <w:right w:w="100.0" w:type="dxa"/>
            </w:tcMar>
          </w:tcPr>
          <w:p w:rsidR="00000000" w:rsidDel="00000000" w:rsidP="00000000" w:rsidRDefault="00000000" w:rsidRPr="00000000" w14:paraId="000000A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Mapear campo e lacunas</w:t>
            </w:r>
          </w:p>
        </w:tc>
      </w:tr>
      <w:tr>
        <w:trPr>
          <w:cantSplit w:val="0"/>
          <w:trHeight w:val="293" w:hRule="atLeast"/>
          <w:tblHeader w:val="0"/>
        </w:trPr>
        <w:tc>
          <w:tcPr>
            <w:tcMar>
              <w:top w:w="100.0" w:type="dxa"/>
              <w:left w:w="100.0" w:type="dxa"/>
              <w:bottom w:w="100.0" w:type="dxa"/>
              <w:right w:w="100.0" w:type="dxa"/>
            </w:tcMar>
          </w:tcPr>
          <w:p w:rsidR="00000000" w:rsidDel="00000000" w:rsidP="00000000" w:rsidRDefault="00000000" w:rsidRPr="00000000" w14:paraId="000000B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Sistemática</w:t>
            </w:r>
          </w:p>
        </w:tc>
        <w:tc>
          <w:tcPr>
            <w:tcMar>
              <w:top w:w="100.0" w:type="dxa"/>
              <w:left w:w="100.0" w:type="dxa"/>
              <w:bottom w:w="100.0" w:type="dxa"/>
              <w:right w:w="100.0" w:type="dxa"/>
            </w:tcMar>
          </w:tcPr>
          <w:p w:rsidR="00000000" w:rsidDel="00000000" w:rsidP="00000000" w:rsidRDefault="00000000" w:rsidRPr="00000000" w14:paraId="000000B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Intermediário/Avançado</w:t>
            </w:r>
          </w:p>
        </w:tc>
        <w:tc>
          <w:tcPr>
            <w:tcMar>
              <w:top w:w="100.0" w:type="dxa"/>
              <w:left w:w="100.0" w:type="dxa"/>
              <w:bottom w:w="100.0" w:type="dxa"/>
              <w:right w:w="100.0" w:type="dxa"/>
            </w:tcMar>
          </w:tcPr>
          <w:p w:rsidR="00000000" w:rsidDel="00000000" w:rsidP="00000000" w:rsidRDefault="00000000" w:rsidRPr="00000000" w14:paraId="000000B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Alto</w:t>
            </w:r>
          </w:p>
        </w:tc>
        <w:tc>
          <w:tcPr>
            <w:tcMar>
              <w:top w:w="100.0" w:type="dxa"/>
              <w:left w:w="100.0" w:type="dxa"/>
              <w:bottom w:w="100.0" w:type="dxa"/>
              <w:right w:w="100.0" w:type="dxa"/>
            </w:tcMar>
          </w:tcPr>
          <w:p w:rsidR="00000000" w:rsidDel="00000000" w:rsidP="00000000" w:rsidRDefault="00000000" w:rsidRPr="00000000" w14:paraId="000000B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Avaliar efetividade</w:t>
            </w:r>
          </w:p>
        </w:tc>
      </w:tr>
      <w:tr>
        <w:trPr>
          <w:cantSplit w:val="0"/>
          <w:trHeight w:val="188" w:hRule="atLeast"/>
          <w:tblHeader w:val="0"/>
        </w:trPr>
        <w:tc>
          <w:tcPr>
            <w:tcMar>
              <w:top w:w="100.0" w:type="dxa"/>
              <w:left w:w="100.0" w:type="dxa"/>
              <w:bottom w:w="100.0" w:type="dxa"/>
              <w:right w:w="100.0" w:type="dxa"/>
            </w:tcMar>
          </w:tcPr>
          <w:p w:rsidR="00000000" w:rsidDel="00000000" w:rsidP="00000000" w:rsidRDefault="00000000" w:rsidRPr="00000000" w14:paraId="000000B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Overview</w:t>
            </w:r>
          </w:p>
        </w:tc>
        <w:tc>
          <w:tcPr>
            <w:tcMar>
              <w:top w:w="100.0" w:type="dxa"/>
              <w:left w:w="100.0" w:type="dxa"/>
              <w:bottom w:w="100.0" w:type="dxa"/>
              <w:right w:w="100.0" w:type="dxa"/>
            </w:tcMar>
          </w:tcPr>
          <w:p w:rsidR="00000000" w:rsidDel="00000000" w:rsidP="00000000" w:rsidRDefault="00000000" w:rsidRPr="00000000" w14:paraId="000000B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Avançado</w:t>
            </w:r>
          </w:p>
        </w:tc>
        <w:tc>
          <w:tcPr>
            <w:tcMar>
              <w:top w:w="100.0" w:type="dxa"/>
              <w:left w:w="100.0" w:type="dxa"/>
              <w:bottom w:w="100.0" w:type="dxa"/>
              <w:right w:w="100.0" w:type="dxa"/>
            </w:tcMar>
          </w:tcPr>
          <w:p w:rsidR="00000000" w:rsidDel="00000000" w:rsidP="00000000" w:rsidRDefault="00000000" w:rsidRPr="00000000" w14:paraId="000000B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Muito alto</w:t>
            </w:r>
          </w:p>
        </w:tc>
        <w:tc>
          <w:tcPr>
            <w:tcMar>
              <w:top w:w="100.0" w:type="dxa"/>
              <w:left w:w="100.0" w:type="dxa"/>
              <w:bottom w:w="100.0" w:type="dxa"/>
              <w:right w:w="100.0" w:type="dxa"/>
            </w:tcMar>
          </w:tcPr>
          <w:p w:rsidR="00000000" w:rsidDel="00000000" w:rsidP="00000000" w:rsidRDefault="00000000" w:rsidRPr="00000000" w14:paraId="000000B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Síntese de sínteses</w:t>
            </w:r>
          </w:p>
        </w:tc>
      </w:tr>
    </w:tbl>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os estudos de revisão, seguir modelo conforme anexo 1, conforme Preferred Reporting Items for Systematic reviews and Meta-Analyses (PRISMA).</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pStyle w:val="Heading1"/>
        <w:rPr/>
      </w:pPr>
      <w:bookmarkStart w:colFirst="0" w:colLast="0" w:name="_heading=h.s1nd978sd6w9" w:id="9"/>
      <w:bookmarkEnd w:id="9"/>
      <w:r w:rsidDel="00000000" w:rsidR="00000000" w:rsidRPr="00000000">
        <w:rPr>
          <w:rtl w:val="0"/>
        </w:rPr>
        <w:t xml:space="preserve">7- MARCO TEÓRICO </w:t>
      </w:r>
    </w:p>
    <w:p w:rsidR="00000000" w:rsidDel="00000000" w:rsidP="00000000" w:rsidRDefault="00000000" w:rsidRPr="00000000" w14:paraId="000000BC">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marco teórico é a base conceitual que sustenta a pesquisa, representando a teoria, plausibilidade biológica ou social ou o conjunto restrito de teorias que serão utilizadas para interpretar o fenômeno/evento estudado. O marco teórico é mais delimitado e tem como função indicar a perspectiva teórica escolhida pelo pesquisador para analisar os dados e construir as conclusões.</w:t>
      </w:r>
    </w:p>
    <w:p w:rsidR="00000000" w:rsidDel="00000000" w:rsidP="00000000" w:rsidRDefault="00000000" w:rsidRPr="00000000" w14:paraId="000000B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elaboração do marco teórico, é fundamental selecionar a teoria ou modelo conceitual que melhor se relaciona com a pergunta de pesquisa e os objetivos do estudo. Essa escolha deve ser justificada, destacando porque essa abordagem é adequada para compreender o fenômeno/ evento em questão. Evite descrever diversas teorias sem estabelecer vínculo com o seu objeto de estudo; em vez disso, explique de forma clara como essa teoria será utilizada para interpretar os resultados.</w:t>
      </w:r>
    </w:p>
    <w:p w:rsidR="00000000" w:rsidDel="00000000" w:rsidP="00000000" w:rsidRDefault="00000000" w:rsidRPr="00000000" w14:paraId="000000B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seção, deve ser apresentado os conceitos centrais da teoria adotada, suas premissas, dimensões ou categorias analíticas, bem como a forma como elas dialogam com as variáveis ou elementos que serão investigados. Ao final, é importante explicitar de que maneira o marco teórico orientará a análise, deixando evidente a relação entre teoria, problema de pesquisa e metodologia.</w:t>
      </w:r>
    </w:p>
    <w:p w:rsidR="00000000" w:rsidDel="00000000" w:rsidP="00000000" w:rsidRDefault="00000000" w:rsidRPr="00000000" w14:paraId="000000C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marco teórico bem não é apenas uma descrição de autores, mas sim um posicionamento teórico que guia o pesquisador, dando consistência e profundidade à interpretação do fenômeno/evento estudado. Esta seção deve ter de 3 a 10 páginas.</w:t>
      </w:r>
    </w:p>
    <w:p w:rsidR="00000000" w:rsidDel="00000000" w:rsidP="00000000" w:rsidRDefault="00000000" w:rsidRPr="00000000" w14:paraId="000000C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360" w:lineRule="auto"/>
        <w:ind w:left="144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3">
      <w:pPr>
        <w:pStyle w:val="Heading1"/>
        <w:rPr/>
      </w:pPr>
      <w:bookmarkStart w:colFirst="0" w:colLast="0" w:name="_heading=h.vlx7ul6rkdul" w:id="10"/>
      <w:bookmarkEnd w:id="10"/>
      <w:r w:rsidDel="00000000" w:rsidR="00000000" w:rsidRPr="00000000">
        <w:rPr>
          <w:rtl w:val="0"/>
        </w:rPr>
        <w:t xml:space="preserve">8- MÉTODOS</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360" w:lineRule="auto"/>
        <w:ind w:left="720"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C5">
      <w:pPr>
        <w:spacing w:after="0" w:line="36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Detalhar os métodos a serem aplicados para o alcance dos objetivos, de forma coerente e consistente. Poderá ter desenhos diferentes conforme o que se pretende estudar e criar. A seguir algumas sugestões de informações essenciais para a compreensão do método do projeto de pesquisa. Apresente o método para cada produto da tese em subseções diferentes. </w:t>
      </w:r>
      <w:r w:rsidDel="00000000" w:rsidR="00000000" w:rsidRPr="00000000">
        <w:rPr>
          <w:rtl w:val="0"/>
        </w:rPr>
      </w:r>
    </w:p>
    <w:p w:rsidR="00000000" w:rsidDel="00000000" w:rsidP="00000000" w:rsidRDefault="00000000" w:rsidRPr="00000000" w14:paraId="000000C6">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360" w:lineRule="auto"/>
        <w:ind w:left="72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Método do Estudo Original</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numPr>
          <w:ilvl w:val="0"/>
          <w:numId w:val="4"/>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Delimitação do estudo</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CA">
      <w:pPr>
        <w:numPr>
          <w:ilvl w:val="1"/>
          <w:numId w:val="4"/>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População e amostra</w:t>
      </w:r>
      <w:r w:rsidDel="00000000" w:rsidR="00000000" w:rsidRPr="00000000">
        <w:rPr>
          <w:rFonts w:ascii="Times New Roman" w:cs="Times New Roman" w:eastAsia="Times New Roman" w:hAnsi="Times New Roman"/>
          <w:color w:val="000000"/>
          <w:sz w:val="24"/>
          <w:szCs w:val="24"/>
          <w:rtl w:val="0"/>
        </w:rPr>
        <w:t xml:space="preserve"> – detalhar o perfil e a quantidade de participantes da pesquisa em cada etapa, de forma a atender aos pressupostos metodológicos da abordagem a ser implementada (quantitativa, qualitativa ou mista). Descrever o tipo de amostra se a pesquisa for de abordagem quantitativa, incluindo o cálculo amostral se for o caso.   Critérios de inclusão e exclusão de participantes, conforme orientações do Comitê de ética em Pesquisa</w:t>
      </w:r>
    </w:p>
    <w:p w:rsidR="00000000" w:rsidDel="00000000" w:rsidP="00000000" w:rsidRDefault="00000000" w:rsidRPr="00000000" w14:paraId="000000CB">
      <w:pPr>
        <w:numPr>
          <w:ilvl w:val="1"/>
          <w:numId w:val="4"/>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Local do estudo em cada etapa</w:t>
      </w:r>
    </w:p>
    <w:p w:rsidR="00000000" w:rsidDel="00000000" w:rsidP="00000000" w:rsidRDefault="00000000" w:rsidRPr="00000000" w14:paraId="000000CC">
      <w:pPr>
        <w:numPr>
          <w:ilvl w:val="1"/>
          <w:numId w:val="4"/>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Período de coleta de dados</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360" w:lineRule="auto"/>
        <w:ind w:left="1440"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CE">
      <w:pPr>
        <w:numPr>
          <w:ilvl w:val="0"/>
          <w:numId w:val="4"/>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Instrumentos e procedimentos de coleta de dados</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360" w:lineRule="auto"/>
        <w:ind w:left="144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0">
      <w:pPr>
        <w:numPr>
          <w:ilvl w:val="1"/>
          <w:numId w:val="4"/>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Para pesquisas quantitativas</w:t>
      </w:r>
      <w:r w:rsidDel="00000000" w:rsidR="00000000" w:rsidRPr="00000000">
        <w:rPr>
          <w:rFonts w:ascii="Times New Roman" w:cs="Times New Roman" w:eastAsia="Times New Roman" w:hAnsi="Times New Roman"/>
          <w:color w:val="000000"/>
          <w:sz w:val="24"/>
          <w:szCs w:val="24"/>
          <w:rtl w:val="0"/>
        </w:rPr>
        <w:t xml:space="preserve"> - descrever as técnicas a serem utilizadas para a coleta de dados, incluindo a descrição dos instrumentos de coleta de dados (questionários, escalas, ferramentas padronizadas). Explique como garantir a validade e a confiabilidade dos instrumentos.</w:t>
      </w:r>
    </w:p>
    <w:p w:rsidR="00000000" w:rsidDel="00000000" w:rsidP="00000000" w:rsidRDefault="00000000" w:rsidRPr="00000000" w14:paraId="000000D1">
      <w:pPr>
        <w:numPr>
          <w:ilvl w:val="1"/>
          <w:numId w:val="4"/>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Para pesquisas qualitativas</w:t>
      </w:r>
      <w:r w:rsidDel="00000000" w:rsidR="00000000" w:rsidRPr="00000000">
        <w:rPr>
          <w:rFonts w:ascii="Times New Roman" w:cs="Times New Roman" w:eastAsia="Times New Roman" w:hAnsi="Times New Roman"/>
          <w:color w:val="000000"/>
          <w:sz w:val="24"/>
          <w:szCs w:val="24"/>
          <w:rtl w:val="0"/>
        </w:rPr>
        <w:t xml:space="preserve">: descreva técnicas como entrevistas semiestruturadas, grupos focais, observações. Justifique o uso desses métodos em função do aprofundamento necessário. Explique como os dados serão registrados.</w:t>
      </w:r>
    </w:p>
    <w:p w:rsidR="00000000" w:rsidDel="00000000" w:rsidP="00000000" w:rsidRDefault="00000000" w:rsidRPr="00000000" w14:paraId="000000D2">
      <w:pPr>
        <w:numPr>
          <w:ilvl w:val="1"/>
          <w:numId w:val="4"/>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Para abordagens mistas</w:t>
      </w:r>
      <w:r w:rsidDel="00000000" w:rsidR="00000000" w:rsidRPr="00000000">
        <w:rPr>
          <w:rFonts w:ascii="Times New Roman" w:cs="Times New Roman" w:eastAsia="Times New Roman" w:hAnsi="Times New Roman"/>
          <w:color w:val="000000"/>
          <w:sz w:val="24"/>
          <w:szCs w:val="24"/>
          <w:rtl w:val="0"/>
        </w:rPr>
        <w:t xml:space="preserve">: explique como as abordagens serão combinadas e integradas. Indique como os dados serão registrados.</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360" w:lineRule="auto"/>
        <w:ind w:left="144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4">
      <w:pPr>
        <w:numPr>
          <w:ilvl w:val="0"/>
          <w:numId w:val="4"/>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Análise de dados</w:t>
      </w:r>
      <w:r w:rsidDel="00000000" w:rsidR="00000000" w:rsidRPr="00000000">
        <w:rPr>
          <w:rFonts w:ascii="Times New Roman" w:cs="Times New Roman" w:eastAsia="Times New Roman" w:hAnsi="Times New Roman"/>
          <w:color w:val="000000"/>
          <w:sz w:val="24"/>
          <w:szCs w:val="24"/>
          <w:rtl w:val="0"/>
        </w:rPr>
        <w:t xml:space="preserve"> - descrever quais os métodos serão utilizados na análise dos dados. </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360" w:lineRule="auto"/>
        <w:ind w:left="144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6">
      <w:pPr>
        <w:numPr>
          <w:ilvl w:val="1"/>
          <w:numId w:val="4"/>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Quantitativo: Explique as análises estatísticas que serão usadas (descritivas, inferenciais, testes específicos). Fique atento aos pressupostos das abordagens predominantes: </w:t>
      </w:r>
    </w:p>
    <w:p w:rsidR="00000000" w:rsidDel="00000000" w:rsidP="00000000" w:rsidRDefault="00000000" w:rsidRPr="00000000" w14:paraId="000000D7">
      <w:pPr>
        <w:numPr>
          <w:ilvl w:val="1"/>
          <w:numId w:val="4"/>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Qualitativo: Detalhe os métodos (análise de conteúdo, análise temática, grounded theory).</w:t>
      </w:r>
    </w:p>
    <w:p w:rsidR="00000000" w:rsidDel="00000000" w:rsidP="00000000" w:rsidRDefault="00000000" w:rsidRPr="00000000" w14:paraId="000000D8">
      <w:pPr>
        <w:numPr>
          <w:ilvl w:val="1"/>
          <w:numId w:val="4"/>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Misto: Explique como os dados qualitativos e quantitativos serão integrados.</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360" w:lineRule="auto"/>
        <w:ind w:left="144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A">
      <w:pPr>
        <w:numPr>
          <w:ilvl w:val="0"/>
          <w:numId w:val="4"/>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Aspectos éticos</w:t>
      </w:r>
      <w:r w:rsidDel="00000000" w:rsidR="00000000" w:rsidRPr="00000000">
        <w:rPr>
          <w:rFonts w:ascii="Times New Roman" w:cs="Times New Roman" w:eastAsia="Times New Roman" w:hAnsi="Times New Roman"/>
          <w:color w:val="000000"/>
          <w:sz w:val="24"/>
          <w:szCs w:val="24"/>
          <w:rtl w:val="0"/>
        </w:rPr>
        <w:t xml:space="preserve"> – definir em que momento o projeto vai ser encaminhado para o CEP e qual será o CEP. Se já foi aprovado, informar o número do CAAE e do parecer.</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360" w:lineRule="auto"/>
        <w:ind w:left="144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C">
      <w:pPr>
        <w:numPr>
          <w:ilvl w:val="1"/>
          <w:numId w:val="4"/>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Descreva como os princípios éticos serão seguidos.</w:t>
      </w:r>
    </w:p>
    <w:p w:rsidR="00000000" w:rsidDel="00000000" w:rsidP="00000000" w:rsidRDefault="00000000" w:rsidRPr="00000000" w14:paraId="000000DD">
      <w:pPr>
        <w:numPr>
          <w:ilvl w:val="1"/>
          <w:numId w:val="4"/>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Detalhe procedimentos para o consentimento informado dos participantes.</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360" w:lineRule="auto"/>
        <w:ind w:left="144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360" w:lineRule="auto"/>
        <w:ind w:left="72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Método de criação do produto técnico técnológico</w:t>
      </w:r>
    </w:p>
    <w:p w:rsidR="00000000" w:rsidDel="00000000" w:rsidP="00000000" w:rsidRDefault="00000000" w:rsidRPr="00000000" w14:paraId="000000E1">
      <w:pPr>
        <w:spacing w:after="0" w:line="360" w:lineRule="auto"/>
        <w:ind w:firstLine="36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2">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Tipo de estudo</w:t>
      </w:r>
      <w:r w:rsidDel="00000000" w:rsidR="00000000" w:rsidRPr="00000000">
        <w:rPr>
          <w:rFonts w:ascii="Times New Roman" w:cs="Times New Roman" w:eastAsia="Times New Roman" w:hAnsi="Times New Roman"/>
          <w:sz w:val="24"/>
          <w:szCs w:val="24"/>
          <w:rtl w:val="0"/>
        </w:rPr>
        <w:t xml:space="preserve"> – Descrever que se trata de um estudo de desenvolvimento tecnológico que deve ser descrito em </w:t>
      </w:r>
      <w:r w:rsidDel="00000000" w:rsidR="00000000" w:rsidRPr="00000000">
        <w:rPr>
          <w:rFonts w:ascii="Times New Roman" w:cs="Times New Roman" w:eastAsia="Times New Roman" w:hAnsi="Times New Roman"/>
          <w:b w:val="1"/>
          <w:bCs w:val="1"/>
          <w:sz w:val="24"/>
          <w:szCs w:val="24"/>
          <w:u w:val="single"/>
          <w:rtl w:val="0"/>
        </w:rPr>
        <w:t xml:space="preserve">etapas articuladas entre si</w:t>
      </w:r>
      <w:r w:rsidDel="00000000" w:rsidR="00000000" w:rsidRPr="00000000">
        <w:rPr>
          <w:rFonts w:ascii="Times New Roman" w:cs="Times New Roman" w:eastAsia="Times New Roman" w:hAnsi="Times New Roman"/>
          <w:sz w:val="24"/>
          <w:szCs w:val="24"/>
          <w:rtl w:val="0"/>
        </w:rPr>
        <w:t xml:space="preserve">. Sugere-se consultar as bases teóricas da </w:t>
      </w:r>
      <w:r w:rsidDel="00000000" w:rsidR="00000000" w:rsidRPr="00000000">
        <w:rPr>
          <w:rFonts w:ascii="Times New Roman" w:cs="Times New Roman" w:eastAsia="Times New Roman" w:hAnsi="Times New Roman"/>
          <w:i w:val="1"/>
          <w:iCs w:val="1"/>
          <w:sz w:val="24"/>
          <w:szCs w:val="24"/>
          <w:rtl w:val="0"/>
        </w:rPr>
        <w:t xml:space="preserve">Design Science Research</w:t>
      </w:r>
      <w:r w:rsidDel="00000000" w:rsidR="00000000" w:rsidRPr="00000000">
        <w:rPr>
          <w:rFonts w:ascii="Times New Roman" w:cs="Times New Roman" w:eastAsia="Times New Roman" w:hAnsi="Times New Roman"/>
          <w:sz w:val="24"/>
          <w:szCs w:val="24"/>
          <w:rtl w:val="0"/>
        </w:rPr>
        <w:t xml:space="preserve"> Methodololy (vom Brocke, Hevner, Maedche, 2020; Lacerda et al, 2013; Dresch et al, 2015) ou pesquisa ação (Thiollent, 2011), ou de métodos mistos (Creswell e Clark, 2013). Para implementação e promoção de mudanças nos serviços poderá ser adotada a estratégia do </w:t>
      </w:r>
      <w:r w:rsidDel="00000000" w:rsidR="00000000" w:rsidRPr="00000000">
        <w:rPr>
          <w:rFonts w:ascii="Times New Roman" w:cs="Times New Roman" w:eastAsia="Times New Roman" w:hAnsi="Times New Roman"/>
          <w:i w:val="1"/>
          <w:iCs w:val="1"/>
          <w:sz w:val="24"/>
          <w:szCs w:val="24"/>
          <w:rtl w:val="0"/>
        </w:rPr>
        <w:t xml:space="preserve">Joanna Briggs Institute</w:t>
      </w:r>
      <w:r w:rsidDel="00000000" w:rsidR="00000000" w:rsidRPr="00000000">
        <w:rPr>
          <w:rFonts w:ascii="Times New Roman" w:cs="Times New Roman" w:eastAsia="Times New Roman" w:hAnsi="Times New Roman"/>
          <w:sz w:val="24"/>
          <w:szCs w:val="24"/>
          <w:rtl w:val="0"/>
        </w:rPr>
        <w:t xml:space="preserve"> (JBI) (Pearson, Weeks, Stern; 2011), em sete fases: 1) identificar a área de prática e o problema; 2) envolver agentes de mudança; 3) avaliar o contexto e prontidão para mudanças; 4) avaliar critérios para abordar barreiras, mudar comportamentos e envolver a equipe; 5) implementar mudanças na prática com a ferramenta </w:t>
      </w:r>
      <w:r w:rsidDel="00000000" w:rsidR="00000000" w:rsidRPr="00000000">
        <w:rPr>
          <w:rFonts w:ascii="Times New Roman" w:cs="Times New Roman" w:eastAsia="Times New Roman" w:hAnsi="Times New Roman"/>
          <w:i w:val="1"/>
          <w:iCs w:val="1"/>
          <w:sz w:val="24"/>
          <w:szCs w:val="24"/>
          <w:rtl w:val="0"/>
        </w:rPr>
        <w:t xml:space="preserve">Getting Research into Practice (</w:t>
      </w:r>
      <w:r w:rsidDel="00000000" w:rsidR="00000000" w:rsidRPr="00000000">
        <w:rPr>
          <w:rFonts w:ascii="Times New Roman" w:cs="Times New Roman" w:eastAsia="Times New Roman" w:hAnsi="Times New Roman"/>
          <w:sz w:val="24"/>
          <w:szCs w:val="24"/>
          <w:rtl w:val="0"/>
        </w:rPr>
        <w:t xml:space="preserve">GRiP); 6) reavaliar a prática; 7) propor plano de sustentabilidade. Com base nestas abordagens, sugere-se considerar a descrição das etapas a seguir:   </w:t>
      </w:r>
    </w:p>
    <w:p w:rsidR="00000000" w:rsidDel="00000000" w:rsidP="00000000" w:rsidRDefault="00000000" w:rsidRPr="00000000" w14:paraId="000000E3">
      <w:pPr>
        <w:spacing w:after="0"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Etapa 1 – Identificação do problema e dos fatores relacionados (já descrita na introdução e revisão de literatura).</w:t>
      </w:r>
    </w:p>
    <w:p w:rsidR="00000000" w:rsidDel="00000000" w:rsidP="00000000" w:rsidRDefault="00000000" w:rsidRPr="00000000" w14:paraId="000000E5">
      <w:pPr>
        <w:spacing w:after="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Etapa 2 – Definição e investigação das soluções: estudos observacionais com abordagem quantitativa, qualitativa ou mista </w:t>
      </w:r>
      <w:r w:rsidDel="00000000" w:rsidR="00000000" w:rsidRPr="00000000">
        <w:rPr>
          <w:rFonts w:ascii="Times New Roman" w:cs="Times New Roman" w:eastAsia="Times New Roman" w:hAnsi="Times New Roman"/>
          <w:b w:val="1"/>
          <w:bCs w:val="1"/>
          <w:sz w:val="24"/>
          <w:szCs w:val="24"/>
          <w:u w:val="single"/>
          <w:rtl w:val="0"/>
        </w:rPr>
        <w:t xml:space="preserve">OU</w:t>
      </w:r>
      <w:r w:rsidDel="00000000" w:rsidR="00000000" w:rsidRPr="00000000">
        <w:rPr>
          <w:rFonts w:ascii="Times New Roman" w:cs="Times New Roman" w:eastAsia="Times New Roman" w:hAnsi="Times New Roman"/>
          <w:sz w:val="24"/>
          <w:szCs w:val="24"/>
          <w:rtl w:val="0"/>
        </w:rPr>
        <w:t xml:space="preserve"> estudos de revisão integrativa, de escopo ou sistemática; </w:t>
      </w:r>
      <w:r w:rsidDel="00000000" w:rsidR="00000000" w:rsidRPr="00000000">
        <w:rPr>
          <w:rFonts w:ascii="Times New Roman" w:cs="Times New Roman" w:eastAsia="Times New Roman" w:hAnsi="Times New Roman"/>
          <w:b w:val="1"/>
          <w:bCs w:val="1"/>
          <w:sz w:val="24"/>
          <w:szCs w:val="24"/>
          <w:rtl w:val="0"/>
        </w:rPr>
        <w:t xml:space="preserve">E/OU</w:t>
      </w:r>
      <w:r w:rsidDel="00000000" w:rsidR="00000000" w:rsidRPr="00000000">
        <w:rPr>
          <w:rFonts w:ascii="Times New Roman" w:cs="Times New Roman" w:eastAsia="Times New Roman" w:hAnsi="Times New Roman"/>
          <w:sz w:val="24"/>
          <w:szCs w:val="24"/>
          <w:rtl w:val="0"/>
        </w:rPr>
        <w:t xml:space="preserve"> prospecção de tecnologias. </w:t>
      </w:r>
    </w:p>
    <w:p w:rsidR="00000000" w:rsidDel="00000000" w:rsidP="00000000" w:rsidRDefault="00000000" w:rsidRPr="00000000" w14:paraId="000000E6">
      <w:pPr>
        <w:spacing w:after="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Etapa 3 – Desenvolvimento do produto ou protótipo: pré-produção, modelagem, design, prototipagem, desenvolvimento, avaliação/revisão.</w:t>
      </w:r>
    </w:p>
    <w:p w:rsidR="00000000" w:rsidDel="00000000" w:rsidP="00000000" w:rsidRDefault="00000000" w:rsidRPr="00000000" w14:paraId="000000E7">
      <w:pPr>
        <w:spacing w:after="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Etapa 4 – Demonstração: finalização da primeira versão do produto e demonstração. </w:t>
      </w:r>
    </w:p>
    <w:p w:rsidR="00000000" w:rsidDel="00000000" w:rsidP="00000000" w:rsidRDefault="00000000" w:rsidRPr="00000000" w14:paraId="000000E8">
      <w:pPr>
        <w:spacing w:after="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Etapa 5 – Validação: fases da validação (exemplo: validação de conteúdo, aparência, de conceito, requisitos, linguagem, semântica, usabilidade) </w:t>
      </w:r>
    </w:p>
    <w:p w:rsidR="00000000" w:rsidDel="00000000" w:rsidP="00000000" w:rsidRDefault="00000000" w:rsidRPr="00000000" w14:paraId="000000E9">
      <w:pPr>
        <w:spacing w:after="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Etapa 6 – Divulgação ou entrega para o serviço e/ou implementação.  </w:t>
      </w:r>
    </w:p>
    <w:p w:rsidR="00000000" w:rsidDel="00000000" w:rsidP="00000000" w:rsidRDefault="00000000" w:rsidRPr="00000000" w14:paraId="000000EA">
      <w:pPr>
        <w:spacing w:after="0"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Considerar ainda no projeto e/ou nas etapas, as diretrizes para produção de pesquisa em saúde (</w:t>
      </w:r>
      <w:hyperlink r:id="rId15">
        <w:r w:rsidDel="00000000" w:rsidR="00000000" w:rsidRPr="00000000">
          <w:rPr>
            <w:rFonts w:ascii="Times New Roman" w:cs="Times New Roman" w:eastAsia="Times New Roman" w:hAnsi="Times New Roman"/>
            <w:i w:val="1"/>
            <w:iCs w:val="1"/>
            <w:sz w:val="24"/>
            <w:szCs w:val="24"/>
            <w:rtl w:val="0"/>
          </w:rPr>
          <w:t xml:space="preserve">Enhancing the Quality and Transparency of Health Research Network - </w:t>
        </w:r>
      </w:hyperlink>
      <w:hyperlink r:id="rId16">
        <w:r w:rsidDel="00000000" w:rsidR="00000000" w:rsidRPr="00000000">
          <w:rPr>
            <w:rFonts w:ascii="Times New Roman" w:cs="Times New Roman" w:eastAsia="Times New Roman" w:hAnsi="Times New Roman"/>
            <w:sz w:val="24"/>
            <w:szCs w:val="24"/>
            <w:rtl w:val="0"/>
          </w:rPr>
          <w:t xml:space="preserve">EQUATOR)</w:t>
        </w:r>
      </w:hyperlink>
      <w:r w:rsidDel="00000000" w:rsidR="00000000" w:rsidRPr="00000000">
        <w:rPr>
          <w:rFonts w:ascii="Times New Roman" w:cs="Times New Roman" w:eastAsia="Times New Roman" w:hAnsi="Times New Roman"/>
          <w:sz w:val="24"/>
          <w:szCs w:val="24"/>
          <w:rtl w:val="0"/>
        </w:rPr>
        <w:t xml:space="preserve"> disponível em: </w:t>
      </w:r>
      <w:hyperlink r:id="rId17">
        <w:r w:rsidDel="00000000" w:rsidR="00000000" w:rsidRPr="00000000">
          <w:rPr>
            <w:rFonts w:ascii="Times New Roman" w:cs="Times New Roman" w:eastAsia="Times New Roman" w:hAnsi="Times New Roman"/>
            <w:color w:val="0000ff"/>
            <w:sz w:val="24"/>
            <w:szCs w:val="24"/>
            <w:u w:val="single"/>
            <w:rtl w:val="0"/>
          </w:rPr>
          <w:t xml:space="preserve">https://www.equator-network.org/</w:t>
        </w:r>
      </w:hyperlink>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360" w:lineRule="auto"/>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D">
      <w:pPr>
        <w:numPr>
          <w:ilvl w:val="0"/>
          <w:numId w:val="9"/>
        </w:numPr>
        <w:pBdr>
          <w:top w:space="0" w:sz="0" w:val="nil"/>
          <w:left w:space="0" w:sz="0" w:val="nil"/>
          <w:bottom w:space="0" w:sz="0" w:val="nil"/>
          <w:right w:space="0" w:sz="0" w:val="nil"/>
          <w:between w:space="0" w:sz="0" w:val="nil"/>
        </w:pBdr>
        <w:spacing w:after="0" w:line="360" w:lineRule="auto"/>
        <w:ind w:left="1440" w:hanging="36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Definição do Produto e Escopo</w:t>
        <w:br w:type="textWrapping"/>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Especifique o tipo de produto técnico tecnológico a ser desenvolvido (por exemplo: protocolo assistencial, guia de boas práticas, material educativo, ferramenta digital, relatório técnico). Delimite seu propósito, justificando a relevância para o problema identificado e descrevendo a contribuição esperada para a prática, gestão ou políticas em saúde.</w:t>
      </w:r>
    </w:p>
    <w:p w:rsidR="00000000" w:rsidDel="00000000" w:rsidP="00000000" w:rsidRDefault="00000000" w:rsidRPr="00000000" w14:paraId="000000EF">
      <w:pPr>
        <w:numPr>
          <w:ilvl w:val="0"/>
          <w:numId w:val="9"/>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Público-Alvo</w:t>
        <w:br w:type="textWrapping"/>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Defina claramente o público-alvo que será beneficiado pelo produto, bem como a estimativa do número de pessoas contempladas. Exemplos: profissionais de saúde, gestores, pacientes, comunidade.</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2">
      <w:pPr>
        <w:numPr>
          <w:ilvl w:val="0"/>
          <w:numId w:val="9"/>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Recursos Necessários para o Desenvolvimento</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360" w:lineRule="auto"/>
        <w:ind w:left="1440"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Liste os recursos indispensáveis para a construção do produto, incluindo:</w:t>
      </w:r>
    </w:p>
    <w:p w:rsidR="00000000" w:rsidDel="00000000" w:rsidP="00000000" w:rsidRDefault="00000000" w:rsidRPr="00000000" w14:paraId="000000F5">
      <w:pPr>
        <w:numPr>
          <w:ilvl w:val="0"/>
          <w:numId w:val="13"/>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Recursos humanos: equipe técnica, especialistas, colaboradores para design e revisão;</w:t>
      </w:r>
    </w:p>
    <w:p w:rsidR="00000000" w:rsidDel="00000000" w:rsidP="00000000" w:rsidRDefault="00000000" w:rsidRPr="00000000" w14:paraId="000000F6">
      <w:pPr>
        <w:numPr>
          <w:ilvl w:val="0"/>
          <w:numId w:val="13"/>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Recursos tecnológicos: computadores, softwares específicos, plataformas digitais;</w:t>
      </w:r>
    </w:p>
    <w:p w:rsidR="00000000" w:rsidDel="00000000" w:rsidP="00000000" w:rsidRDefault="00000000" w:rsidRPr="00000000" w14:paraId="000000F7">
      <w:pPr>
        <w:numPr>
          <w:ilvl w:val="0"/>
          <w:numId w:val="13"/>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Recursos audiovisuais: equipamentos para captação e edição de imagem e som, quando aplicável;</w:t>
      </w:r>
    </w:p>
    <w:p w:rsidR="00000000" w:rsidDel="00000000" w:rsidP="00000000" w:rsidRDefault="00000000" w:rsidRPr="00000000" w14:paraId="000000F8">
      <w:pPr>
        <w:numPr>
          <w:ilvl w:val="0"/>
          <w:numId w:val="13"/>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Recursos estruturais: espaços físicos para reuniões, oficinas ou testes;</w:t>
      </w:r>
    </w:p>
    <w:p w:rsidR="00000000" w:rsidDel="00000000" w:rsidP="00000000" w:rsidRDefault="00000000" w:rsidRPr="00000000" w14:paraId="000000F9">
      <w:pPr>
        <w:numPr>
          <w:ilvl w:val="0"/>
          <w:numId w:val="13"/>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Outros: materiais de escritório e serviços externos (ex.: diagramação, impressão).</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360" w:lineRule="auto"/>
        <w:ind w:left="720"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FB">
      <w:pPr>
        <w:numPr>
          <w:ilvl w:val="0"/>
          <w:numId w:val="12"/>
        </w:numPr>
        <w:pBdr>
          <w:top w:space="0" w:sz="0" w:val="nil"/>
          <w:left w:space="0" w:sz="0" w:val="nil"/>
          <w:bottom w:space="0" w:sz="0" w:val="nil"/>
          <w:right w:space="0" w:sz="0" w:val="nil"/>
          <w:between w:space="0" w:sz="0" w:val="nil"/>
        </w:pBdr>
        <w:spacing w:after="0" w:line="36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Etapas para Elaboração do Produto</w:t>
        <w:br w:type="textWrapping"/>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Descreva detalhadamente todas as etapas do processo, desde o diagnóstico do problema até a formulação da solução aplicada ao contexto do estudo. Inclua ainda:</w:t>
      </w:r>
    </w:p>
    <w:p w:rsidR="00000000" w:rsidDel="00000000" w:rsidP="00000000" w:rsidRDefault="00000000" w:rsidRPr="00000000" w14:paraId="000000FD">
      <w:pPr>
        <w:numPr>
          <w:ilvl w:val="0"/>
          <w:numId w:val="14"/>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Procedimentos adotados para coleta e análise de informações;</w:t>
      </w:r>
    </w:p>
    <w:p w:rsidR="00000000" w:rsidDel="00000000" w:rsidP="00000000" w:rsidRDefault="00000000" w:rsidRPr="00000000" w14:paraId="000000FE">
      <w:pPr>
        <w:numPr>
          <w:ilvl w:val="0"/>
          <w:numId w:val="14"/>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Forma de elaboração do produto ou protótipos, apresentando os aspectos técnicos;</w:t>
      </w:r>
    </w:p>
    <w:p w:rsidR="00000000" w:rsidDel="00000000" w:rsidP="00000000" w:rsidRDefault="00000000" w:rsidRPr="00000000" w14:paraId="000000FF">
      <w:pPr>
        <w:numPr>
          <w:ilvl w:val="0"/>
          <w:numId w:val="14"/>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Linguagem e abordagem adaptadas ao público-alvo;</w:t>
      </w:r>
    </w:p>
    <w:p w:rsidR="00000000" w:rsidDel="00000000" w:rsidP="00000000" w:rsidRDefault="00000000" w:rsidRPr="00000000" w14:paraId="00000100">
      <w:pPr>
        <w:numPr>
          <w:ilvl w:val="0"/>
          <w:numId w:val="14"/>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Evidências científicas utilizadas para fundamentar as decisões metodológicas.</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360" w:lineRule="auto"/>
        <w:ind w:left="720"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02">
      <w:pPr>
        <w:numPr>
          <w:ilvl w:val="0"/>
          <w:numId w:val="12"/>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Validação</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Explique como será conduzida a validação técnica e de conteúdo, com especialistas da área e/ou representantes do público-alvo. Exemplos de métodos: técnica Delphi, painel de especialistas, pré-teste ou teste piloto.</w:t>
      </w:r>
    </w:p>
    <w:p w:rsidR="00000000" w:rsidDel="00000000" w:rsidP="00000000" w:rsidRDefault="00000000" w:rsidRPr="00000000" w14:paraId="00000104">
      <w:pPr>
        <w:numPr>
          <w:ilvl w:val="0"/>
          <w:numId w:val="12"/>
        </w:numPr>
        <w:pBdr>
          <w:top w:space="0" w:sz="0" w:val="nil"/>
          <w:left w:space="0" w:sz="0" w:val="nil"/>
          <w:bottom w:space="0" w:sz="0" w:val="nil"/>
          <w:right w:space="0" w:sz="0" w:val="nil"/>
          <w:between w:space="0" w:sz="0" w:val="nil"/>
        </w:pBdr>
        <w:spacing w:after="0" w:line="360" w:lineRule="auto"/>
        <w:ind w:left="144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Disseminação e Implementação</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Informe as estratégias previstas para disponibilizar o produto ao público-alvo, como: publicação digital, impressão, integração em sistemas institucionais, workshops ou treinamentos. Inclua plano para assegurar a utilização e aplicabilidade do produto, com orientações para treinamento e implementação.</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08">
      <w:pPr>
        <w:numPr>
          <w:ilvl w:val="0"/>
          <w:numId w:val="12"/>
        </w:numPr>
        <w:pBdr>
          <w:top w:space="0" w:sz="0" w:val="nil"/>
          <w:left w:space="0" w:sz="0" w:val="nil"/>
          <w:bottom w:space="0" w:sz="0" w:val="nil"/>
          <w:right w:space="0" w:sz="0" w:val="nil"/>
          <w:between w:space="0" w:sz="0" w:val="nil"/>
        </w:pBdr>
        <w:spacing w:after="0" w:line="360" w:lineRule="auto"/>
        <w:ind w:left="1440" w:hanging="36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Avaliação e Monitoramento</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Descreva como será realizada a avaliação em curto, médio e longo prazo, considerando mecanismos para coleta de feedback, sugestões de ajustes e outras técnicas apropriadas para avaliação. Indique como será feito o monitoramento e quais indicadores serão utilizados para mensurar impacto, alcance e efetividade do produto.</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Outros desenhos metodológicos podem ser aplicados a depender do projeto. A título de ilustração, considere consultar também Consolidated Framework for Implementation Research (CFIR), Expert Recommendations for Implementing Change (ERIC), Implementation Outcomes Framework (PROCTOR), Mixed Methods Research (MMR), sumarizados no quadro 2. Outros métodos podem ser desenhados.</w:t>
      </w:r>
    </w:p>
    <w:tbl>
      <w:tblPr>
        <w:tblStyle w:val="Table2"/>
        <w:tblW w:w="90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3884"/>
        <w:gridCol w:w="1780"/>
        <w:tblGridChange w:id="0">
          <w:tblGrid>
            <w:gridCol w:w="3397"/>
            <w:gridCol w:w="3884"/>
            <w:gridCol w:w="1780"/>
          </w:tblGrid>
        </w:tblGridChange>
      </w:tblGrid>
      <w:tr>
        <w:trPr>
          <w:cantSplit w:val="0"/>
          <w:tblHeader w:val="1"/>
        </w:trPr>
        <w:tc>
          <w:tcP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Conceito</w:t>
            </w:r>
          </w:p>
        </w:tc>
        <w:tc>
          <w:tcP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Para que serve</w:t>
            </w:r>
          </w:p>
        </w:tc>
        <w:tc>
          <w:tcP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Referências teóricas</w:t>
            </w:r>
          </w:p>
        </w:tc>
      </w:tr>
      <w:tr>
        <w:trPr>
          <w:cantSplit w:val="0"/>
          <w:tblHeader w:val="1"/>
        </w:trPr>
        <w:tc>
          <w:tcPr>
            <w:gridSpan w:val="3"/>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CFIR (versão 2.0)</w:t>
            </w:r>
          </w:p>
        </w:tc>
      </w:tr>
      <w:tr>
        <w:trPr>
          <w:cantSplit w:val="0"/>
          <w:tblHeader w:val="0"/>
        </w:trPr>
        <w:tc>
          <w:tcPr>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Modelo de determinantes da implementação que identifica barreiras e facilitadores organizados em 5 domínios: Intervenção, Usuários, Contexto Interno, Contexto Externo e Processo.</w:t>
            </w:r>
          </w:p>
        </w:tc>
        <w:tc>
          <w:tcP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Diagnóstico situacional</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Análise qualitativa</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Guiar escolha de estratégias (ERIC)</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Comparar contextos em múltiplos estudos</w:t>
            </w:r>
          </w:p>
        </w:tc>
        <w:tc>
          <w:tcP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Damschroder et al., 2009</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Damschroder, 2022 (CFIR 2.0)</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Kirk et al., 2016 (review do uso)</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ERIC (73 estratégias)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Lista validada de estratégias de implementação (ex.: treinamento, auditoria e feedback, engajamento de liderança, adaptação da intervenção, mudança de prontuário eletrônico, etc.). Organiza como operacionalizar a mudança.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Selecionar estratégias de implementação adequadas a barreiras específicas (via CFIR)</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Planejar processos de mudança</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Facilitar aplicação prática em equipes e serviços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Powell et al., 2015</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Powell et al., 2017</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Birken et al., 2020</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Implementation Outcomes Framework</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Define o que medir na implementação: aceitabilidade, adoção, adequação, fidelidade, custos, oportunidade, cobertura e sustentabilidade.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Criar indicadores de avaliação</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Diferenciar resultados de implementação vs. Clínicos</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Avaliar sucesso da implantação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Proctor et al., 2011</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Lewis et al., 2015–2022</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MMR (Mixed Methods Research)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Combina métodos quantitativos e qualitativos para integrar resultados e explicar achados através de complementação, triangulação ou expansão de evidências.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Explicar resultados quantitativos com dados qualitativos</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Aprofundar análises contextuais</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Pesquisas de implementação e avaliação de programas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Creswell &amp; Plano Clark, 2018 e 2022</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Fetters et al., 2019</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Plano Clark, 2021–2023</w:t>
            </w:r>
          </w:p>
        </w:tc>
      </w:tr>
    </w:tbl>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8 - CRONOGRAMA</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Distribuir as etapas do projeto ao longo dos meses. Em cada etapa, podem ter previsão de atividades </w:t>
        <w:tab/>
        <w:t xml:space="preserve">eu serão importantes para gerenciar o tempo, tais como: cursos extras, visitas técnicas, intercâmbios, etc.</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Quadro 1:</w:t>
      </w:r>
      <w:r w:rsidDel="00000000" w:rsidR="00000000" w:rsidRPr="00000000">
        <w:rPr>
          <w:rFonts w:ascii="Times New Roman" w:cs="Times New Roman" w:eastAsia="Times New Roman" w:hAnsi="Times New Roman"/>
          <w:color w:val="000000"/>
          <w:sz w:val="24"/>
          <w:szCs w:val="24"/>
          <w:rtl w:val="0"/>
        </w:rPr>
        <w:t xml:space="preserve"> Cronograma básico.</w:t>
      </w:r>
    </w:p>
    <w:tbl>
      <w:tblPr>
        <w:tblStyle w:val="Table3"/>
        <w:tblW w:w="89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80"/>
        <w:gridCol w:w="2175"/>
        <w:tblGridChange w:id="0">
          <w:tblGrid>
            <w:gridCol w:w="6780"/>
            <w:gridCol w:w="2175"/>
          </w:tblGrid>
        </w:tblGridChange>
      </w:tblGrid>
      <w:tr>
        <w:trPr>
          <w:cantSplit w:val="0"/>
          <w:tblHeader w:val="0"/>
        </w:trPr>
        <w:tc>
          <w:tcPr>
            <w:gridSpan w:val="2"/>
          </w:tcPr>
          <w:p w:rsidR="00000000" w:rsidDel="00000000" w:rsidP="00000000" w:rsidRDefault="00000000" w:rsidRPr="00000000" w14:paraId="0000014A">
            <w:pPr>
              <w:spacing w:line="360" w:lineRule="auto"/>
              <w:ind w:left="360" w:firstLine="0"/>
              <w:jc w:val="center"/>
              <w:rPr>
                <w:sz w:val="24"/>
                <w:szCs w:val="24"/>
              </w:rPr>
            </w:pPr>
            <w:r w:rsidDel="00000000" w:rsidR="00000000" w:rsidRPr="00000000">
              <w:rPr>
                <w:b w:val="1"/>
                <w:bCs w:val="1"/>
                <w:i w:val="1"/>
                <w:iCs w:val="1"/>
                <w:sz w:val="24"/>
                <w:szCs w:val="24"/>
                <w:rtl w:val="0"/>
              </w:rPr>
              <w:t xml:space="preserve">Exemplo de cronograma</w:t>
            </w:r>
            <w:r w:rsidDel="00000000" w:rsidR="00000000" w:rsidRPr="00000000">
              <w:rPr>
                <w:rtl w:val="0"/>
              </w:rPr>
            </w:r>
          </w:p>
        </w:tc>
      </w:tr>
      <w:tr>
        <w:trPr>
          <w:cantSplit w:val="0"/>
          <w:tblHeader w:val="0"/>
        </w:trPr>
        <w:tc>
          <w:tcPr/>
          <w:p w:rsidR="00000000" w:rsidDel="00000000" w:rsidP="00000000" w:rsidRDefault="00000000" w:rsidRPr="00000000" w14:paraId="0000014C">
            <w:pPr>
              <w:spacing w:line="360" w:lineRule="auto"/>
              <w:jc w:val="center"/>
              <w:rPr>
                <w:b w:val="1"/>
                <w:bCs w:val="1"/>
                <w:sz w:val="24"/>
                <w:szCs w:val="24"/>
              </w:rPr>
            </w:pPr>
            <w:r w:rsidDel="00000000" w:rsidR="00000000" w:rsidRPr="00000000">
              <w:rPr>
                <w:b w:val="1"/>
                <w:bCs w:val="1"/>
                <w:sz w:val="24"/>
                <w:szCs w:val="24"/>
                <w:rtl w:val="0"/>
              </w:rPr>
              <w:t xml:space="preserve">ETAPA</w:t>
            </w:r>
          </w:p>
        </w:tc>
        <w:tc>
          <w:tcPr/>
          <w:p w:rsidR="00000000" w:rsidDel="00000000" w:rsidP="00000000" w:rsidRDefault="00000000" w:rsidRPr="00000000" w14:paraId="0000014D">
            <w:pPr>
              <w:spacing w:line="360" w:lineRule="auto"/>
              <w:jc w:val="center"/>
              <w:rPr>
                <w:b w:val="1"/>
                <w:bCs w:val="1"/>
                <w:sz w:val="24"/>
                <w:szCs w:val="24"/>
              </w:rPr>
            </w:pPr>
            <w:r w:rsidDel="00000000" w:rsidR="00000000" w:rsidRPr="00000000">
              <w:rPr>
                <w:b w:val="1"/>
                <w:bCs w:val="1"/>
                <w:sz w:val="24"/>
                <w:szCs w:val="24"/>
                <w:rtl w:val="0"/>
              </w:rPr>
              <w:t xml:space="preserve">PRAZO</w:t>
            </w:r>
          </w:p>
        </w:tc>
      </w:tr>
      <w:tr>
        <w:trPr>
          <w:cantSplit w:val="0"/>
          <w:tblHeader w:val="0"/>
        </w:trPr>
        <w:tc>
          <w:tcPr/>
          <w:p w:rsidR="00000000" w:rsidDel="00000000" w:rsidP="00000000" w:rsidRDefault="00000000" w:rsidRPr="00000000" w14:paraId="0000014E">
            <w:pPr>
              <w:spacing w:line="360" w:lineRule="auto"/>
              <w:jc w:val="both"/>
              <w:rPr>
                <w:sz w:val="24"/>
                <w:szCs w:val="24"/>
              </w:rPr>
            </w:pPr>
            <w:r w:rsidDel="00000000" w:rsidR="00000000" w:rsidRPr="00000000">
              <w:rPr>
                <w:sz w:val="24"/>
                <w:szCs w:val="24"/>
                <w:rtl w:val="0"/>
              </w:rPr>
              <w:t xml:space="preserve">Cumprimento dos créditos</w:t>
            </w:r>
          </w:p>
        </w:tc>
        <w:tc>
          <w:tcPr/>
          <w:p w:rsidR="00000000" w:rsidDel="00000000" w:rsidP="00000000" w:rsidRDefault="00000000" w:rsidRPr="00000000" w14:paraId="0000014F">
            <w:pPr>
              <w:spacing w:line="360"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0">
            <w:pPr>
              <w:spacing w:line="360" w:lineRule="auto"/>
              <w:jc w:val="both"/>
              <w:rPr>
                <w:sz w:val="24"/>
                <w:szCs w:val="24"/>
              </w:rPr>
            </w:pPr>
            <w:r w:rsidDel="00000000" w:rsidR="00000000" w:rsidRPr="00000000">
              <w:rPr>
                <w:sz w:val="24"/>
                <w:szCs w:val="24"/>
                <w:rtl w:val="0"/>
              </w:rPr>
              <w:t xml:space="preserve">Revisão de escopo ou sistemática ou overview</w:t>
            </w:r>
          </w:p>
        </w:tc>
        <w:tc>
          <w:tcPr/>
          <w:p w:rsidR="00000000" w:rsidDel="00000000" w:rsidP="00000000" w:rsidRDefault="00000000" w:rsidRPr="00000000" w14:paraId="00000151">
            <w:pPr>
              <w:spacing w:line="360"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2">
            <w:pPr>
              <w:spacing w:line="360" w:lineRule="auto"/>
              <w:jc w:val="both"/>
              <w:rPr>
                <w:sz w:val="24"/>
                <w:szCs w:val="24"/>
              </w:rPr>
            </w:pPr>
            <w:r w:rsidDel="00000000" w:rsidR="00000000" w:rsidRPr="00000000">
              <w:rPr>
                <w:sz w:val="24"/>
                <w:szCs w:val="24"/>
                <w:rtl w:val="0"/>
              </w:rPr>
              <w:t xml:space="preserve">Aprofundamento do método</w:t>
            </w:r>
          </w:p>
        </w:tc>
        <w:tc>
          <w:tcPr/>
          <w:p w:rsidR="00000000" w:rsidDel="00000000" w:rsidP="00000000" w:rsidRDefault="00000000" w:rsidRPr="00000000" w14:paraId="00000153">
            <w:pPr>
              <w:spacing w:line="360"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4">
            <w:pPr>
              <w:spacing w:line="360" w:lineRule="auto"/>
              <w:jc w:val="both"/>
              <w:rPr>
                <w:sz w:val="24"/>
                <w:szCs w:val="24"/>
              </w:rPr>
            </w:pPr>
            <w:r w:rsidDel="00000000" w:rsidR="00000000" w:rsidRPr="00000000">
              <w:rPr>
                <w:sz w:val="24"/>
                <w:szCs w:val="24"/>
                <w:rtl w:val="0"/>
              </w:rPr>
              <w:t xml:space="preserve">Qualificação do plano de tese</w:t>
            </w:r>
          </w:p>
        </w:tc>
        <w:tc>
          <w:tcPr/>
          <w:p w:rsidR="00000000" w:rsidDel="00000000" w:rsidP="00000000" w:rsidRDefault="00000000" w:rsidRPr="00000000" w14:paraId="00000155">
            <w:pPr>
              <w:spacing w:line="360"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6">
            <w:pPr>
              <w:spacing w:line="360" w:lineRule="auto"/>
              <w:jc w:val="both"/>
              <w:rPr>
                <w:sz w:val="24"/>
                <w:szCs w:val="24"/>
              </w:rPr>
            </w:pPr>
            <w:r w:rsidDel="00000000" w:rsidR="00000000" w:rsidRPr="00000000">
              <w:rPr>
                <w:sz w:val="24"/>
                <w:szCs w:val="24"/>
                <w:rtl w:val="0"/>
              </w:rPr>
              <w:t xml:space="preserve">Submissão ao CEP</w:t>
            </w:r>
          </w:p>
        </w:tc>
        <w:tc>
          <w:tcPr/>
          <w:p w:rsidR="00000000" w:rsidDel="00000000" w:rsidP="00000000" w:rsidRDefault="00000000" w:rsidRPr="00000000" w14:paraId="00000157">
            <w:pPr>
              <w:spacing w:line="360"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8">
            <w:pPr>
              <w:spacing w:line="360" w:lineRule="auto"/>
              <w:jc w:val="both"/>
              <w:rPr>
                <w:sz w:val="24"/>
                <w:szCs w:val="24"/>
              </w:rPr>
            </w:pPr>
            <w:r w:rsidDel="00000000" w:rsidR="00000000" w:rsidRPr="00000000">
              <w:rPr>
                <w:sz w:val="24"/>
                <w:szCs w:val="24"/>
                <w:rtl w:val="0"/>
              </w:rPr>
              <w:t xml:space="preserve">Coleta e analise dos dados</w:t>
            </w:r>
          </w:p>
        </w:tc>
        <w:tc>
          <w:tcPr/>
          <w:p w:rsidR="00000000" w:rsidDel="00000000" w:rsidP="00000000" w:rsidRDefault="00000000" w:rsidRPr="00000000" w14:paraId="00000159">
            <w:pPr>
              <w:spacing w:line="360" w:lineRule="auto"/>
              <w:jc w:val="both"/>
              <w:rPr>
                <w:sz w:val="24"/>
                <w:szCs w:val="24"/>
              </w:rPr>
            </w:pP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15A">
            <w:pPr>
              <w:spacing w:line="360" w:lineRule="auto"/>
              <w:jc w:val="both"/>
              <w:rPr>
                <w:sz w:val="24"/>
                <w:szCs w:val="24"/>
              </w:rPr>
            </w:pPr>
            <w:r w:rsidDel="00000000" w:rsidR="00000000" w:rsidRPr="00000000">
              <w:rPr>
                <w:sz w:val="24"/>
                <w:szCs w:val="24"/>
                <w:rtl w:val="0"/>
              </w:rPr>
              <w:t xml:space="preserve">Elaboração dos produtos</w:t>
            </w:r>
          </w:p>
        </w:tc>
        <w:tc>
          <w:tcPr/>
          <w:p w:rsidR="00000000" w:rsidDel="00000000" w:rsidP="00000000" w:rsidRDefault="00000000" w:rsidRPr="00000000" w14:paraId="0000015B">
            <w:pPr>
              <w:spacing w:line="360" w:lineRule="auto"/>
              <w:jc w:val="both"/>
              <w:rPr>
                <w:sz w:val="24"/>
                <w:szCs w:val="24"/>
              </w:rPr>
            </w:pP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15C">
            <w:pPr>
              <w:spacing w:line="360" w:lineRule="auto"/>
              <w:jc w:val="both"/>
              <w:rPr>
                <w:sz w:val="24"/>
                <w:szCs w:val="24"/>
              </w:rPr>
            </w:pPr>
            <w:r w:rsidDel="00000000" w:rsidR="00000000" w:rsidRPr="00000000">
              <w:rPr>
                <w:sz w:val="24"/>
                <w:szCs w:val="24"/>
                <w:rtl w:val="0"/>
              </w:rPr>
              <w:t xml:space="preserve">Elaboração dos artigos</w:t>
            </w:r>
          </w:p>
        </w:tc>
        <w:tc>
          <w:tcPr/>
          <w:p w:rsidR="00000000" w:rsidDel="00000000" w:rsidP="00000000" w:rsidRDefault="00000000" w:rsidRPr="00000000" w14:paraId="0000015D">
            <w:pPr>
              <w:spacing w:line="360" w:lineRule="auto"/>
              <w:jc w:val="both"/>
              <w:rPr>
                <w:sz w:val="24"/>
                <w:szCs w:val="24"/>
              </w:rPr>
            </w:pP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15E">
            <w:pPr>
              <w:spacing w:line="360" w:lineRule="auto"/>
              <w:jc w:val="both"/>
              <w:rPr>
                <w:sz w:val="24"/>
                <w:szCs w:val="24"/>
              </w:rPr>
            </w:pPr>
            <w:r w:rsidDel="00000000" w:rsidR="00000000" w:rsidRPr="00000000">
              <w:rPr>
                <w:sz w:val="24"/>
                <w:szCs w:val="24"/>
                <w:rtl w:val="0"/>
              </w:rPr>
              <w:t xml:space="preserve">Defesa do TCM</w:t>
            </w:r>
          </w:p>
        </w:tc>
        <w:tc>
          <w:tcPr/>
          <w:p w:rsidR="00000000" w:rsidDel="00000000" w:rsidP="00000000" w:rsidRDefault="00000000" w:rsidRPr="00000000" w14:paraId="0000015F">
            <w:pPr>
              <w:spacing w:line="360" w:lineRule="auto"/>
              <w:jc w:val="both"/>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16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PLANO DE DIVULGAÇÃO, DIFUSÃO E PUBLICAÇÃO</w:t>
      </w:r>
    </w:p>
    <w:p w:rsidR="00000000" w:rsidDel="00000000" w:rsidP="00000000" w:rsidRDefault="00000000" w:rsidRPr="00000000" w14:paraId="00000163">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plano de divulgação tem como finalidade orientar as ações que serão realizadas para comunicar, compartilhar e disponibilizar os resultados e produtos desenvolvidos, promovendo sua circulação tanto no meio acadêmico quanto nos espaços institucionais e sociais para os quais foram concebidos.</w:t>
      </w:r>
    </w:p>
    <w:p w:rsidR="00000000" w:rsidDel="00000000" w:rsidP="00000000" w:rsidRDefault="00000000" w:rsidRPr="00000000" w14:paraId="00000164">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elaboração do plano deve partir da compreensão de que a divulgação científica vai além da publicação de artigos. Ela envolve estratégias integradas de comunicação que contemplem diferentes formatos e linguagens, de acordo com o perfil dos públicos que se pretende atingir. O estudante deve considerar tanto a dimensão acadêmica, voltada à disseminação de resultados em periódicos científicos, congressos e eventos especializados, quanto a dimensão técnica e social, que busca favorecer a incorporação do produto em práticas profissionais, processos de gestão ou ações educativas. Na dimensão social e institucional, o plano deve prever estratégias que possibilitem o diálogo com gestores, profissionais e comunidades envolvidas, por meio de oficinas, seminários, rodas de conversa, cursos e treinamentos, materiais educativos, guias, protocolos, aplicativos ou outras formas de compartilhamento de conhecimento.  </w:t>
      </w:r>
    </w:p>
    <w:p w:rsidR="00000000" w:rsidDel="00000000" w:rsidP="00000000" w:rsidRDefault="00000000" w:rsidRPr="00000000" w14:paraId="00000165">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é importante que o plano indique de que forma o produto técnico, tecnológico ou educativo será disponibilizado e mantido após a defesa. Isso pode incluir sua publicação em repositórios institucionais, disponibilização em sites oficiais, registro junto a órgãos competentes, como o Instituto Nacional da Propriedade Industrial (INPI), ou ainda sua atualização periódica em parceria com instituições. O Plano de Divulgação, Difusão e Publicação deve ser elaborado de forma realista, coerente com os objetivos da tese e com as condições de execução do doutorando. Ele deve evidenciar o compromisso do pesquisador com a socialização do saber e com a transformação das práticas profissionais, fortalecendo o vínculo entre a pesquisa acadêmica e as demandas dos serviços de saúde.</w:t>
      </w:r>
    </w:p>
    <w:p w:rsidR="00000000" w:rsidDel="00000000" w:rsidP="00000000" w:rsidRDefault="00000000" w:rsidRPr="00000000" w14:paraId="0000016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10 - ORÇAMENTO</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Discriminar os custos e a fonte dos recursos.</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Quadro 2:</w:t>
      </w:r>
      <w:r w:rsidDel="00000000" w:rsidR="00000000" w:rsidRPr="00000000">
        <w:rPr>
          <w:rFonts w:ascii="Times New Roman" w:cs="Times New Roman" w:eastAsia="Times New Roman" w:hAnsi="Times New Roman"/>
          <w:color w:val="000000"/>
          <w:sz w:val="24"/>
          <w:szCs w:val="24"/>
          <w:rtl w:val="0"/>
        </w:rPr>
        <w:t xml:space="preserve"> Modelo de Orçamento básico.</w:t>
      </w:r>
    </w:p>
    <w:tbl>
      <w:tblPr>
        <w:tblStyle w:val="Table4"/>
        <w:tblW w:w="90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3"/>
        <w:gridCol w:w="1829"/>
        <w:gridCol w:w="1829"/>
        <w:gridCol w:w="1830"/>
        <w:gridCol w:w="1830"/>
        <w:tblGridChange w:id="0">
          <w:tblGrid>
            <w:gridCol w:w="1743"/>
            <w:gridCol w:w="1829"/>
            <w:gridCol w:w="1829"/>
            <w:gridCol w:w="1830"/>
            <w:gridCol w:w="1830"/>
          </w:tblGrid>
        </w:tblGridChange>
      </w:tblGrid>
      <w:tr>
        <w:trPr>
          <w:cantSplit w:val="0"/>
          <w:tblHeader w:val="0"/>
        </w:trPr>
        <w:tc>
          <w:tcPr/>
          <w:p w:rsidR="00000000" w:rsidDel="00000000" w:rsidP="00000000" w:rsidRDefault="00000000" w:rsidRPr="00000000" w14:paraId="0000016C">
            <w:pPr>
              <w:spacing w:line="360" w:lineRule="auto"/>
              <w:jc w:val="center"/>
              <w:rPr>
                <w:sz w:val="24"/>
                <w:szCs w:val="24"/>
              </w:rPr>
            </w:pPr>
            <w:r w:rsidDel="00000000" w:rsidR="00000000" w:rsidRPr="00000000">
              <w:rPr>
                <w:b w:val="1"/>
                <w:bCs w:val="1"/>
                <w:sz w:val="24"/>
                <w:szCs w:val="24"/>
                <w:rtl w:val="0"/>
              </w:rPr>
              <w:t xml:space="preserve">Despesas (materiais e pessoais)</w:t>
            </w:r>
            <w:r w:rsidDel="00000000" w:rsidR="00000000" w:rsidRPr="00000000">
              <w:rPr>
                <w:rtl w:val="0"/>
              </w:rPr>
            </w:r>
          </w:p>
        </w:tc>
        <w:tc>
          <w:tcPr/>
          <w:p w:rsidR="00000000" w:rsidDel="00000000" w:rsidP="00000000" w:rsidRDefault="00000000" w:rsidRPr="00000000" w14:paraId="0000016D">
            <w:pPr>
              <w:spacing w:line="360" w:lineRule="auto"/>
              <w:jc w:val="center"/>
              <w:rPr>
                <w:b w:val="1"/>
                <w:bCs w:val="1"/>
                <w:sz w:val="24"/>
                <w:szCs w:val="24"/>
              </w:rPr>
            </w:pPr>
            <w:r w:rsidDel="00000000" w:rsidR="00000000" w:rsidRPr="00000000">
              <w:rPr>
                <w:b w:val="1"/>
                <w:bCs w:val="1"/>
                <w:sz w:val="24"/>
                <w:szCs w:val="24"/>
                <w:rtl w:val="0"/>
              </w:rPr>
              <w:t xml:space="preserve">Quantidade</w:t>
            </w:r>
          </w:p>
        </w:tc>
        <w:tc>
          <w:tcPr/>
          <w:p w:rsidR="00000000" w:rsidDel="00000000" w:rsidP="00000000" w:rsidRDefault="00000000" w:rsidRPr="00000000" w14:paraId="0000016E">
            <w:pPr>
              <w:spacing w:line="360" w:lineRule="auto"/>
              <w:jc w:val="center"/>
              <w:rPr>
                <w:b w:val="1"/>
                <w:bCs w:val="1"/>
                <w:sz w:val="24"/>
                <w:szCs w:val="24"/>
              </w:rPr>
            </w:pPr>
            <w:r w:rsidDel="00000000" w:rsidR="00000000" w:rsidRPr="00000000">
              <w:rPr>
                <w:b w:val="1"/>
                <w:bCs w:val="1"/>
                <w:sz w:val="24"/>
                <w:szCs w:val="24"/>
                <w:rtl w:val="0"/>
              </w:rPr>
              <w:t xml:space="preserve">Valores unitários R$</w:t>
            </w:r>
          </w:p>
        </w:tc>
        <w:tc>
          <w:tcPr/>
          <w:p w:rsidR="00000000" w:rsidDel="00000000" w:rsidP="00000000" w:rsidRDefault="00000000" w:rsidRPr="00000000" w14:paraId="0000016F">
            <w:pPr>
              <w:spacing w:line="360" w:lineRule="auto"/>
              <w:jc w:val="center"/>
              <w:rPr>
                <w:b w:val="1"/>
                <w:bCs w:val="1"/>
                <w:sz w:val="24"/>
                <w:szCs w:val="24"/>
              </w:rPr>
            </w:pPr>
            <w:r w:rsidDel="00000000" w:rsidR="00000000" w:rsidRPr="00000000">
              <w:rPr>
                <w:b w:val="1"/>
                <w:bCs w:val="1"/>
                <w:sz w:val="24"/>
                <w:szCs w:val="24"/>
                <w:rtl w:val="0"/>
              </w:rPr>
              <w:t xml:space="preserve">Valores totais R$</w:t>
            </w:r>
          </w:p>
        </w:tc>
        <w:tc>
          <w:tcPr/>
          <w:p w:rsidR="00000000" w:rsidDel="00000000" w:rsidP="00000000" w:rsidRDefault="00000000" w:rsidRPr="00000000" w14:paraId="00000170">
            <w:pPr>
              <w:spacing w:line="360" w:lineRule="auto"/>
              <w:jc w:val="center"/>
              <w:rPr>
                <w:b w:val="1"/>
                <w:bCs w:val="1"/>
                <w:sz w:val="24"/>
                <w:szCs w:val="24"/>
              </w:rPr>
            </w:pPr>
            <w:r w:rsidDel="00000000" w:rsidR="00000000" w:rsidRPr="00000000">
              <w:rPr>
                <w:b w:val="1"/>
                <w:bCs w:val="1"/>
                <w:sz w:val="24"/>
                <w:szCs w:val="24"/>
                <w:rtl w:val="0"/>
              </w:rPr>
              <w:t xml:space="preserve">Fonte</w:t>
            </w:r>
          </w:p>
        </w:tc>
      </w:tr>
      <w:tr>
        <w:trPr>
          <w:cantSplit w:val="0"/>
          <w:tblHeader w:val="0"/>
        </w:trPr>
        <w:tc>
          <w:tcPr/>
          <w:p w:rsidR="00000000" w:rsidDel="00000000" w:rsidP="00000000" w:rsidRDefault="00000000" w:rsidRPr="00000000" w14:paraId="00000171">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72">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73">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74">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75">
            <w:pPr>
              <w:spacing w:line="360"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6">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77">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78">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79">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7A">
            <w:pPr>
              <w:spacing w:line="360"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B">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7C">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7D">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7E">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7F">
            <w:pPr>
              <w:spacing w:line="360"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0">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81">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82">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83">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84">
            <w:pPr>
              <w:spacing w:line="360"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5">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86">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87">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88">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89">
            <w:pPr>
              <w:spacing w:line="360"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A">
            <w:pPr>
              <w:spacing w:line="360" w:lineRule="auto"/>
              <w:jc w:val="both"/>
              <w:rPr>
                <w:sz w:val="24"/>
                <w:szCs w:val="24"/>
              </w:rPr>
            </w:pPr>
            <w:r w:rsidDel="00000000" w:rsidR="00000000" w:rsidRPr="00000000">
              <w:rPr>
                <w:sz w:val="24"/>
                <w:szCs w:val="24"/>
                <w:rtl w:val="0"/>
              </w:rPr>
              <w:t xml:space="preserve">Total</w:t>
            </w:r>
          </w:p>
        </w:tc>
        <w:tc>
          <w:tcPr/>
          <w:p w:rsidR="00000000" w:rsidDel="00000000" w:rsidP="00000000" w:rsidRDefault="00000000" w:rsidRPr="00000000" w14:paraId="0000018B">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8C">
            <w:pPr>
              <w:spacing w:line="360" w:lineRule="auto"/>
              <w:jc w:val="both"/>
              <w:rPr>
                <w:sz w:val="24"/>
                <w:szCs w:val="24"/>
              </w:rPr>
            </w:pPr>
            <w:r w:rsidDel="00000000" w:rsidR="00000000" w:rsidRPr="00000000">
              <w:rPr>
                <w:rtl w:val="0"/>
              </w:rPr>
            </w:r>
          </w:p>
        </w:tc>
        <w:tc>
          <w:tcPr/>
          <w:p w:rsidR="00000000" w:rsidDel="00000000" w:rsidP="00000000" w:rsidRDefault="00000000" w:rsidRPr="00000000" w14:paraId="0000018D">
            <w:pPr>
              <w:spacing w:line="360" w:lineRule="auto"/>
              <w:jc w:val="both"/>
              <w:rPr>
                <w:sz w:val="24"/>
                <w:szCs w:val="24"/>
              </w:rPr>
            </w:pPr>
            <w:r w:rsidDel="00000000" w:rsidR="00000000" w:rsidRPr="00000000">
              <w:rPr>
                <w:sz w:val="24"/>
                <w:szCs w:val="24"/>
                <w:rtl w:val="0"/>
              </w:rPr>
              <w:t xml:space="preserve">xxxx</w:t>
            </w:r>
          </w:p>
        </w:tc>
        <w:tc>
          <w:tcPr/>
          <w:p w:rsidR="00000000" w:rsidDel="00000000" w:rsidP="00000000" w:rsidRDefault="00000000" w:rsidRPr="00000000" w14:paraId="0000018E">
            <w:pPr>
              <w:spacing w:line="360" w:lineRule="auto"/>
              <w:jc w:val="both"/>
              <w:rPr>
                <w:sz w:val="24"/>
                <w:szCs w:val="24"/>
              </w:rPr>
            </w:pPr>
            <w:r w:rsidDel="00000000" w:rsidR="00000000" w:rsidRPr="00000000">
              <w:rPr>
                <w:rtl w:val="0"/>
              </w:rPr>
            </w:r>
          </w:p>
        </w:tc>
      </w:tr>
    </w:tbl>
    <w:p w:rsidR="00000000" w:rsidDel="00000000" w:rsidP="00000000" w:rsidRDefault="00000000" w:rsidRPr="00000000" w14:paraId="0000018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pStyle w:val="Heading1"/>
        <w:rPr/>
      </w:pPr>
      <w:bookmarkStart w:colFirst="0" w:colLast="0" w:name="_heading=h.fzior54a2e3a" w:id="11"/>
      <w:bookmarkEnd w:id="11"/>
      <w:r w:rsidDel="00000000" w:rsidR="00000000" w:rsidRPr="00000000">
        <w:rPr>
          <w:rtl w:val="0"/>
        </w:rPr>
        <w:t xml:space="preserve">10 - RESULTADOS ESPERADOS</w:t>
      </w:r>
    </w:p>
    <w:p w:rsidR="00000000" w:rsidDel="00000000" w:rsidP="00000000" w:rsidRDefault="00000000" w:rsidRPr="00000000" w14:paraId="00000192">
      <w:pPr>
        <w:pStyle w:val="Heading1"/>
        <w:ind w:left="720" w:firstLine="0"/>
        <w:rPr/>
      </w:pPr>
      <w:r w:rsidDel="00000000" w:rsidR="00000000" w:rsidRPr="00000000">
        <w:rPr>
          <w:rtl w:val="0"/>
        </w:rPr>
        <w:t xml:space="preserve"> </w:t>
      </w:r>
    </w:p>
    <w:p w:rsidR="00000000" w:rsidDel="00000000" w:rsidP="00000000" w:rsidRDefault="00000000" w:rsidRPr="00000000" w14:paraId="0000019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Descrever os resultados esperados quanto ao artigo científico e quanto ao produto técnico e/ou tecnológico que será desenvolvido. Deixe claro no cronograma estes produtos. Explique os resultados esperados com a implementação do produto, destacando sua relevância prática, científica ou social. Informe como a solução proposta poderá contribuir para melhorias na assistência, na gestão, nas políticas públicas ou no empoderamento dos usuários, bem como seu potencial capacidade de replicação em outros contextos.</w:t>
      </w:r>
    </w:p>
    <w:p w:rsidR="00000000" w:rsidDel="00000000" w:rsidP="00000000" w:rsidRDefault="00000000" w:rsidRPr="00000000" w14:paraId="0000019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pStyle w:val="Heading1"/>
        <w:rPr/>
      </w:pPr>
      <w:r w:rsidDel="00000000" w:rsidR="00000000" w:rsidRPr="00000000">
        <w:rPr>
          <w:rtl w:val="0"/>
        </w:rPr>
      </w:r>
    </w:p>
    <w:p w:rsidR="00000000" w:rsidDel="00000000" w:rsidP="00000000" w:rsidRDefault="00000000" w:rsidRPr="00000000" w14:paraId="00000196">
      <w:pPr>
        <w:pStyle w:val="Heading1"/>
        <w:spacing w:line="360" w:lineRule="auto"/>
        <w:rPr/>
      </w:pPr>
      <w:bookmarkStart w:colFirst="0" w:colLast="0" w:name="_heading=h.iw50mx21kygi" w:id="12"/>
      <w:bookmarkEnd w:id="12"/>
      <w:r w:rsidDel="00000000" w:rsidR="00000000" w:rsidRPr="00000000">
        <w:rPr>
          <w:rtl w:val="0"/>
        </w:rPr>
        <w:t xml:space="preserve">11 - REFERÊNCIAS</w:t>
      </w:r>
    </w:p>
    <w:p w:rsidR="00000000" w:rsidDel="00000000" w:rsidP="00000000" w:rsidRDefault="00000000" w:rsidRPr="00000000" w14:paraId="0000019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Elemento pós textual obrigatório. O título deve estar com letras maiúsculas, sem numeração, centralizadas e em negrito. </w:t>
      </w:r>
    </w:p>
    <w:p w:rsidR="00000000" w:rsidDel="00000000" w:rsidP="00000000" w:rsidRDefault="00000000" w:rsidRPr="00000000" w14:paraId="0000019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referências devem ser elaboradas em espaço simples, alinhadas à margem esquerda do texto e separadas entre si por uma linha em branco de espaço simples. Quando aparecerem em notas de rodapé, devem ser alinhadas à margem esquerda do texto. As referências de Anexo, se houver, devem constar no próprio anexo em nota de rodapé ou constituir lista específica.</w:t>
      </w:r>
    </w:p>
    <w:p w:rsidR="00000000" w:rsidDel="00000000" w:rsidP="00000000" w:rsidRDefault="00000000" w:rsidRPr="00000000" w14:paraId="0000019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 usar o padrão ABNT ou Vancouver.</w:t>
      </w:r>
    </w:p>
    <w:p w:rsidR="00000000" w:rsidDel="00000000" w:rsidP="00000000" w:rsidRDefault="00000000" w:rsidRPr="00000000" w14:paraId="0000019A">
      <w:pPr>
        <w:pStyle w:val="Heading1"/>
        <w:spacing w:line="360" w:lineRule="auto"/>
        <w:rPr/>
      </w:pPr>
      <w:r w:rsidDel="00000000" w:rsidR="00000000" w:rsidRPr="00000000">
        <w:rPr>
          <w:rtl w:val="0"/>
        </w:rPr>
      </w:r>
    </w:p>
    <w:p w:rsidR="00000000" w:rsidDel="00000000" w:rsidP="00000000" w:rsidRDefault="00000000" w:rsidRPr="00000000" w14:paraId="0000019B">
      <w:pPr>
        <w:pStyle w:val="Heading1"/>
        <w:spacing w:line="360" w:lineRule="auto"/>
        <w:rPr/>
      </w:pPr>
      <w:bookmarkStart w:colFirst="0" w:colLast="0" w:name="_heading=h.poayrv8n4edv" w:id="13"/>
      <w:bookmarkEnd w:id="13"/>
      <w:r w:rsidDel="00000000" w:rsidR="00000000" w:rsidRPr="00000000">
        <w:rPr>
          <w:rtl w:val="0"/>
        </w:rPr>
        <w:t xml:space="preserve">12 - APÊNDICE</w:t>
      </w:r>
    </w:p>
    <w:p w:rsidR="00000000" w:rsidDel="00000000" w:rsidP="00000000" w:rsidRDefault="00000000" w:rsidRPr="00000000" w14:paraId="0000019C">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apêndice é um elemento pós textual e opcional de um trabalho acadêmico que consiste em material elaborado pelo próprio autor para complementar ou ilustrar informações apresentadas no texto principal. Esses materiais podem incluir gráficos, tabelas, questionários, roteiros de entrevistas, entre outros documentos produzidos pelo pesquisador. Deve ser precedido da palavra APÊNDICE, identificado por letras maiúsculas consecutivas, travessão e pelo respectivo título. Devem ser centralizadas, sem numeração, negrito e deve ser citado no corpo do texto.</w:t>
      </w:r>
    </w:p>
    <w:p w:rsidR="00000000" w:rsidDel="00000000" w:rsidP="00000000" w:rsidRDefault="00000000" w:rsidRPr="00000000" w14:paraId="0000019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EXEMPLO </w:t>
      </w:r>
    </w:p>
    <w:p w:rsidR="00000000" w:rsidDel="00000000" w:rsidP="00000000" w:rsidRDefault="00000000" w:rsidRPr="00000000" w14:paraId="000001A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APÊNDICE A – AVALIAÇÃO DO RENDIMENTO ESCOLAR DE ALUNOS DA ESCOLA NOSSA SENHORA DAS GRAÇAS</w:t>
      </w:r>
    </w:p>
    <w:p w:rsidR="00000000" w:rsidDel="00000000" w:rsidP="00000000" w:rsidRDefault="00000000" w:rsidRPr="00000000" w14:paraId="000001A1">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pStyle w:val="Heading1"/>
        <w:rPr/>
      </w:pPr>
      <w:r w:rsidDel="00000000" w:rsidR="00000000" w:rsidRPr="00000000">
        <w:rPr>
          <w:rtl w:val="0"/>
        </w:rPr>
      </w:r>
    </w:p>
    <w:p w:rsidR="00000000" w:rsidDel="00000000" w:rsidP="00000000" w:rsidRDefault="00000000" w:rsidRPr="00000000" w14:paraId="000001A3">
      <w:pPr>
        <w:pStyle w:val="Heading1"/>
        <w:rPr/>
      </w:pPr>
      <w:bookmarkStart w:colFirst="0" w:colLast="0" w:name="_heading=h.l1bpwwz2kgc" w:id="14"/>
      <w:bookmarkEnd w:id="14"/>
      <w:r w:rsidDel="00000000" w:rsidR="00000000" w:rsidRPr="00000000">
        <w:rPr>
          <w:rtl w:val="0"/>
        </w:rPr>
        <w:t xml:space="preserve">13 - ANEXO</w:t>
      </w:r>
    </w:p>
    <w:p w:rsidR="00000000" w:rsidDel="00000000" w:rsidP="00000000" w:rsidRDefault="00000000" w:rsidRPr="00000000" w14:paraId="000001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anexo é outro elemento opcional e pós textual, mas diferente do apêndice, pois contém material não elaborado pelo autor. Ele inclui documentos, imagens, gráficos, questionários, instrumentos, textos de terceiros que são relevantes para complementar o trabalho acadêmico, mas que não foram criados pelo pesquisador. Assim como os apêndices, os anexos são identificados por letras (Anexo A, Anexo B) e citados no corpo do texto. Devem ser centralizadas.</w:t>
      </w:r>
    </w:p>
    <w:p w:rsidR="00000000" w:rsidDel="00000000" w:rsidP="00000000" w:rsidRDefault="00000000" w:rsidRPr="00000000" w14:paraId="000001A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EXEMPLO</w:t>
      </w:r>
    </w:p>
    <w:p w:rsidR="00000000" w:rsidDel="00000000" w:rsidP="00000000" w:rsidRDefault="00000000" w:rsidRPr="00000000" w14:paraId="000001A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ANEXO A – AMOSTRAS DE EMBALAGENS PARA INSTRUMENTOS MÉDICOS</w:t>
      </w:r>
    </w:p>
    <w:p w:rsidR="00000000" w:rsidDel="00000000" w:rsidP="00000000" w:rsidRDefault="00000000" w:rsidRPr="00000000" w14:paraId="000001A9">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A">
      <w:pPr>
        <w:pStyle w:val="Heading1"/>
        <w:jc w:val="center"/>
        <w:rPr/>
      </w:pPr>
      <w:bookmarkStart w:colFirst="0" w:colLast="0" w:name="_heading=h.pekzgfae4p95" w:id="15"/>
      <w:bookmarkEnd w:id="15"/>
      <w:r w:rsidDel="00000000" w:rsidR="00000000" w:rsidRPr="00000000">
        <w:rPr>
          <w:rtl w:val="0"/>
        </w:rPr>
        <w:t xml:space="preserve">REFERÊNCIAS</w:t>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ALBERS, B. et al. </w:t>
      </w:r>
      <w:r w:rsidDel="00000000" w:rsidR="00000000" w:rsidRPr="00000000">
        <w:rPr>
          <w:rFonts w:ascii="Times New Roman" w:cs="Times New Roman" w:eastAsia="Times New Roman" w:hAnsi="Times New Roman"/>
          <w:i w:val="1"/>
          <w:iCs w:val="1"/>
          <w:sz w:val="24"/>
          <w:szCs w:val="24"/>
          <w:rtl w:val="0"/>
        </w:rPr>
        <w:t xml:space="preserve">Mixed methods in digital health research.</w:t>
      </w:r>
      <w:r w:rsidDel="00000000" w:rsidR="00000000" w:rsidRPr="00000000">
        <w:rPr>
          <w:rFonts w:ascii="Times New Roman" w:cs="Times New Roman" w:eastAsia="Times New Roman" w:hAnsi="Times New Roman"/>
          <w:sz w:val="24"/>
          <w:szCs w:val="24"/>
          <w:rtl w:val="0"/>
        </w:rPr>
        <w:t xml:space="preserve"> Digital Health Journal, 2021.</w:t>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BIRKEN, Sarah A. et al. </w:t>
      </w:r>
      <w:r w:rsidDel="00000000" w:rsidR="00000000" w:rsidRPr="00000000">
        <w:rPr>
          <w:rFonts w:ascii="Times New Roman" w:cs="Times New Roman" w:eastAsia="Times New Roman" w:hAnsi="Times New Roman"/>
          <w:i w:val="1"/>
          <w:iCs w:val="1"/>
          <w:sz w:val="24"/>
          <w:szCs w:val="24"/>
          <w:rtl w:val="0"/>
        </w:rPr>
        <w:t xml:space="preserve">Identifying the right strategies: linking CFIR and ERIC.</w:t>
      </w:r>
      <w:r w:rsidDel="00000000" w:rsidR="00000000" w:rsidRPr="00000000">
        <w:rPr>
          <w:rFonts w:ascii="Times New Roman" w:cs="Times New Roman" w:eastAsia="Times New Roman" w:hAnsi="Times New Roman"/>
          <w:sz w:val="24"/>
          <w:szCs w:val="24"/>
          <w:rtl w:val="0"/>
        </w:rPr>
        <w:t xml:space="preserve"> Implementation Science Communications, 2020.</w:t>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L. et al. Mapping ERIC strategies onto real-world implementation projects: A scoping review. Implementation Science Communications, 2024.</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PLANO CLARK, V. L. Designing and Conducting Mixed Methods Research. 3. ed. Thousand Oaks: SAGE, 2020.</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J.W. Pesquisa de métodos mistos. John w. Creswel, Vicki L. Plano Clark; tradução Magda França Lopes. 2ª edição – Porto Alegre: Penso, 2013.</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John W.; PLANO CLARK, Vicki L. </w:t>
      </w:r>
      <w:r w:rsidDel="00000000" w:rsidR="00000000" w:rsidRPr="00000000">
        <w:rPr>
          <w:rFonts w:ascii="Times New Roman" w:cs="Times New Roman" w:eastAsia="Times New Roman" w:hAnsi="Times New Roman"/>
          <w:i w:val="1"/>
          <w:iCs w:val="1"/>
          <w:sz w:val="24"/>
          <w:szCs w:val="24"/>
          <w:rtl w:val="0"/>
        </w:rPr>
        <w:t xml:space="preserve">Designing and Conducting Mixed Methods Research.</w:t>
      </w:r>
      <w:r w:rsidDel="00000000" w:rsidR="00000000" w:rsidRPr="00000000">
        <w:rPr>
          <w:rFonts w:ascii="Times New Roman" w:cs="Times New Roman" w:eastAsia="Times New Roman" w:hAnsi="Times New Roman"/>
          <w:sz w:val="24"/>
          <w:szCs w:val="24"/>
          <w:rtl w:val="0"/>
        </w:rPr>
        <w:t xml:space="preserve"> 3. ed. Thousand Oaks: SAGE, 2018 (e atualização 2022).</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DAMSCHRODER, L. J. et al. The Consolidated Framework for Implementation Research (CFIR) 2.0: Updated domains and constructs. Implementation Science, 2022.</w:t>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DAMSHRODER, Laura J. </w:t>
      </w:r>
      <w:r w:rsidDel="00000000" w:rsidR="00000000" w:rsidRPr="00000000">
        <w:rPr>
          <w:rFonts w:ascii="Times New Roman" w:cs="Times New Roman" w:eastAsia="Times New Roman" w:hAnsi="Times New Roman"/>
          <w:i w:val="1"/>
          <w:iCs w:val="1"/>
          <w:sz w:val="24"/>
          <w:szCs w:val="24"/>
          <w:rtl w:val="0"/>
        </w:rPr>
        <w:t xml:space="preserve">Clarity out of chaos: the CFIR 2.0.</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DAVIS, R. et al. </w:t>
      </w:r>
      <w:r w:rsidDel="00000000" w:rsidR="00000000" w:rsidRPr="00000000">
        <w:rPr>
          <w:rFonts w:ascii="Times New Roman" w:cs="Times New Roman" w:eastAsia="Times New Roman" w:hAnsi="Times New Roman"/>
          <w:i w:val="1"/>
          <w:iCs w:val="1"/>
          <w:sz w:val="24"/>
          <w:szCs w:val="24"/>
          <w:rtl w:val="0"/>
        </w:rPr>
        <w:t xml:space="preserve">Clinical protocol adoption using ERIC.</w:t>
      </w:r>
      <w:r w:rsidDel="00000000" w:rsidR="00000000" w:rsidRPr="00000000">
        <w:rPr>
          <w:rFonts w:ascii="Times New Roman" w:cs="Times New Roman" w:eastAsia="Times New Roman" w:hAnsi="Times New Roman"/>
          <w:sz w:val="24"/>
          <w:szCs w:val="24"/>
          <w:rtl w:val="0"/>
        </w:rPr>
        <w:t xml:space="preserve"> Journal of Nursing Management, 2020.</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DORSEY, E. et al. </w:t>
      </w:r>
      <w:r w:rsidDel="00000000" w:rsidR="00000000" w:rsidRPr="00000000">
        <w:rPr>
          <w:rFonts w:ascii="Times New Roman" w:cs="Times New Roman" w:eastAsia="Times New Roman" w:hAnsi="Times New Roman"/>
          <w:i w:val="1"/>
          <w:iCs w:val="1"/>
          <w:sz w:val="24"/>
          <w:szCs w:val="24"/>
          <w:rtl w:val="0"/>
        </w:rPr>
        <w:t xml:space="preserve">Mixed methods evaluation of remote monitoring programs.</w:t>
      </w:r>
      <w:r w:rsidDel="00000000" w:rsidR="00000000" w:rsidRPr="00000000">
        <w:rPr>
          <w:rFonts w:ascii="Times New Roman" w:cs="Times New Roman" w:eastAsia="Times New Roman" w:hAnsi="Times New Roman"/>
          <w:sz w:val="24"/>
          <w:szCs w:val="24"/>
          <w:rtl w:val="0"/>
        </w:rPr>
        <w:t xml:space="preserve"> Telemedicine Reports, 2022.</w:t>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DRESCH, Aline; PACHECO LACERDA, Daniel; ANTUNES JUNIOR, José Antonio Valle. </w:t>
      </w:r>
      <w:r w:rsidDel="00000000" w:rsidR="00000000" w:rsidRPr="00000000">
        <w:rPr>
          <w:rFonts w:ascii="Times New Roman" w:cs="Times New Roman" w:eastAsia="Times New Roman" w:hAnsi="Times New Roman"/>
          <w:b w:val="1"/>
          <w:bCs w:val="1"/>
          <w:sz w:val="24"/>
          <w:szCs w:val="24"/>
          <w:rtl w:val="0"/>
        </w:rPr>
        <w:t xml:space="preserve">Design Science Research: método de pesquisa para avanço da ciência e tecnologia</w:t>
      </w:r>
      <w:r w:rsidDel="00000000" w:rsidR="00000000" w:rsidRPr="00000000">
        <w:rPr>
          <w:rFonts w:ascii="Times New Roman" w:cs="Times New Roman" w:eastAsia="Times New Roman" w:hAnsi="Times New Roman"/>
          <w:sz w:val="24"/>
          <w:szCs w:val="24"/>
          <w:rtl w:val="0"/>
        </w:rPr>
        <w:t xml:space="preserve">. Porto Alegre: Bookman, 2015.</w:t>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FEREDAY, J. et al. </w:t>
      </w:r>
      <w:r w:rsidDel="00000000" w:rsidR="00000000" w:rsidRPr="00000000">
        <w:rPr>
          <w:rFonts w:ascii="Times New Roman" w:cs="Times New Roman" w:eastAsia="Times New Roman" w:hAnsi="Times New Roman"/>
          <w:i w:val="1"/>
          <w:iCs w:val="1"/>
          <w:sz w:val="24"/>
          <w:szCs w:val="24"/>
          <w:rtl w:val="0"/>
        </w:rPr>
        <w:t xml:space="preserve">Mixed methods evaluation in primary care.</w:t>
      </w:r>
      <w:r w:rsidDel="00000000" w:rsidR="00000000" w:rsidRPr="00000000">
        <w:rPr>
          <w:rFonts w:ascii="Times New Roman" w:cs="Times New Roman" w:eastAsia="Times New Roman" w:hAnsi="Times New Roman"/>
          <w:sz w:val="24"/>
          <w:szCs w:val="24"/>
          <w:rtl w:val="0"/>
        </w:rPr>
        <w:t xml:space="preserve"> Australian Journal of Primary Health, 2020.</w:t>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FETTERS, Michael et al. </w:t>
      </w:r>
      <w:r w:rsidDel="00000000" w:rsidR="00000000" w:rsidRPr="00000000">
        <w:rPr>
          <w:rFonts w:ascii="Times New Roman" w:cs="Times New Roman" w:eastAsia="Times New Roman" w:hAnsi="Times New Roman"/>
          <w:i w:val="1"/>
          <w:iCs w:val="1"/>
          <w:sz w:val="24"/>
          <w:szCs w:val="24"/>
          <w:rtl w:val="0"/>
        </w:rPr>
        <w:t xml:space="preserve">The integration challenge in mixed methods.</w:t>
      </w:r>
      <w:r w:rsidDel="00000000" w:rsidR="00000000" w:rsidRPr="00000000">
        <w:rPr>
          <w:rFonts w:ascii="Times New Roman" w:cs="Times New Roman" w:eastAsia="Times New Roman" w:hAnsi="Times New Roman"/>
          <w:sz w:val="24"/>
          <w:szCs w:val="24"/>
          <w:rtl w:val="0"/>
        </w:rPr>
        <w:t xml:space="preserve"> Journal of Mixed Methods Research, 2019.</w:t>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HUNTER, S. et al. </w:t>
      </w:r>
      <w:r w:rsidDel="00000000" w:rsidR="00000000" w:rsidRPr="00000000">
        <w:rPr>
          <w:rFonts w:ascii="Times New Roman" w:cs="Times New Roman" w:eastAsia="Times New Roman" w:hAnsi="Times New Roman"/>
          <w:i w:val="1"/>
          <w:iCs w:val="1"/>
          <w:sz w:val="24"/>
          <w:szCs w:val="24"/>
          <w:rtl w:val="0"/>
        </w:rPr>
        <w:t xml:space="preserve">ERIC strategies for maternal and neonatal health programs.</w:t>
      </w:r>
      <w:r w:rsidDel="00000000" w:rsidR="00000000" w:rsidRPr="00000000">
        <w:rPr>
          <w:rFonts w:ascii="Times New Roman" w:cs="Times New Roman" w:eastAsia="Times New Roman" w:hAnsi="Times New Roman"/>
          <w:sz w:val="24"/>
          <w:szCs w:val="24"/>
          <w:rtl w:val="0"/>
        </w:rPr>
        <w:t xml:space="preserve"> Implementation Science, 2022.</w:t>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JOANNA BRIGGS INSTITUTE. JBI Manual for Evidence Synthesis: Mixed Methods Chapter. Adelaide: JBI, 2020–2025.</w:t>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JOHNSON, R. B.; ONWUEGBUZIE, A. J.; TURNER, L. A. Toward a definition of mixed methods research. Journal of Mixed Methods Research, v. 1, n. 2, p. 112–133, 2007.</w:t>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KEITH, Rosalyn et al. </w:t>
      </w:r>
      <w:r w:rsidDel="00000000" w:rsidR="00000000" w:rsidRPr="00000000">
        <w:rPr>
          <w:rFonts w:ascii="Times New Roman" w:cs="Times New Roman" w:eastAsia="Times New Roman" w:hAnsi="Times New Roman"/>
          <w:i w:val="1"/>
          <w:iCs w:val="1"/>
          <w:sz w:val="24"/>
          <w:szCs w:val="24"/>
          <w:rtl w:val="0"/>
        </w:rPr>
        <w:t xml:space="preserve">Using CFIR to evaluate telehealth implementation.</w:t>
      </w:r>
      <w:r w:rsidDel="00000000" w:rsidR="00000000" w:rsidRPr="00000000">
        <w:rPr>
          <w:rFonts w:ascii="Times New Roman" w:cs="Times New Roman" w:eastAsia="Times New Roman" w:hAnsi="Times New Roman"/>
          <w:sz w:val="24"/>
          <w:szCs w:val="24"/>
          <w:rtl w:val="0"/>
        </w:rPr>
        <w:t xml:space="preserve"> Journal of Telemedicine, 2020.</w:t>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KIRK, Michael A. et al. </w:t>
      </w:r>
      <w:r w:rsidDel="00000000" w:rsidR="00000000" w:rsidRPr="00000000">
        <w:rPr>
          <w:rFonts w:ascii="Times New Roman" w:cs="Times New Roman" w:eastAsia="Times New Roman" w:hAnsi="Times New Roman"/>
          <w:i w:val="1"/>
          <w:iCs w:val="1"/>
          <w:sz w:val="24"/>
          <w:szCs w:val="24"/>
          <w:rtl w:val="0"/>
        </w:rPr>
        <w:t xml:space="preserve">A systematic review of the use of the Consolidated Framework for Implementation Research.</w:t>
      </w:r>
      <w:r w:rsidDel="00000000" w:rsidR="00000000" w:rsidRPr="00000000">
        <w:rPr>
          <w:rFonts w:ascii="Times New Roman" w:cs="Times New Roman" w:eastAsia="Times New Roman" w:hAnsi="Times New Roman"/>
          <w:sz w:val="24"/>
          <w:szCs w:val="24"/>
          <w:rtl w:val="0"/>
        </w:rPr>
        <w:t xml:space="preserve"> Implementation Science, v. 11, n. 72, 2016.</w:t>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LACERDA, D. P.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Design Science Research: método de pesquisa para a engenharia de produção. </w:t>
      </w:r>
      <w:r w:rsidDel="00000000" w:rsidR="00000000" w:rsidRPr="00000000">
        <w:rPr>
          <w:rFonts w:ascii="Times New Roman" w:cs="Times New Roman" w:eastAsia="Times New Roman" w:hAnsi="Times New Roman"/>
          <w:b w:val="1"/>
          <w:bCs w:val="1"/>
          <w:sz w:val="24"/>
          <w:szCs w:val="24"/>
          <w:rtl w:val="0"/>
        </w:rPr>
        <w:t xml:space="preserve">Gestão &amp; Produção</w:t>
      </w:r>
      <w:r w:rsidDel="00000000" w:rsidR="00000000" w:rsidRPr="00000000">
        <w:rPr>
          <w:rFonts w:ascii="Times New Roman" w:cs="Times New Roman" w:eastAsia="Times New Roman" w:hAnsi="Times New Roman"/>
          <w:sz w:val="24"/>
          <w:szCs w:val="24"/>
          <w:rtl w:val="0"/>
        </w:rPr>
        <w:t xml:space="preserve">, São Carlos, v. 20, n. 4, p. 741-761, 2013. Disponível em: </w:t>
      </w:r>
      <w:hyperlink r:id="rId18">
        <w:r w:rsidDel="00000000" w:rsidR="00000000" w:rsidRPr="00000000">
          <w:rPr>
            <w:rFonts w:ascii="Times New Roman" w:cs="Times New Roman" w:eastAsia="Times New Roman" w:hAnsi="Times New Roman"/>
            <w:color w:val="0000ff"/>
            <w:sz w:val="24"/>
            <w:szCs w:val="24"/>
            <w:u w:val="single"/>
            <w:rtl w:val="0"/>
          </w:rPr>
          <w:t xml:space="preserve">https://doi.org/10.1590/S0104-530X2013005000014</w:t>
        </w:r>
      </w:hyperlink>
      <w:r w:rsidDel="00000000" w:rsidR="00000000" w:rsidRPr="00000000">
        <w:rPr>
          <w:rFonts w:ascii="Times New Roman" w:cs="Times New Roman" w:eastAsia="Times New Roman" w:hAnsi="Times New Roman"/>
          <w:sz w:val="24"/>
          <w:szCs w:val="24"/>
          <w:rtl w:val="0"/>
        </w:rPr>
        <w:t xml:space="preserve">. Acesso em: 22 maio 2025. </w:t>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LEWIS, Cara C. et al. </w:t>
      </w:r>
      <w:r w:rsidDel="00000000" w:rsidR="00000000" w:rsidRPr="00000000">
        <w:rPr>
          <w:rFonts w:ascii="Times New Roman" w:cs="Times New Roman" w:eastAsia="Times New Roman" w:hAnsi="Times New Roman"/>
          <w:i w:val="1"/>
          <w:iCs w:val="1"/>
          <w:sz w:val="24"/>
          <w:szCs w:val="24"/>
          <w:rtl w:val="0"/>
        </w:rPr>
        <w:t xml:space="preserve">Systems for measuring implementation outcomes.</w:t>
      </w:r>
      <w:r w:rsidDel="00000000" w:rsidR="00000000" w:rsidRPr="00000000">
        <w:rPr>
          <w:rFonts w:ascii="Times New Roman" w:cs="Times New Roman" w:eastAsia="Times New Roman" w:hAnsi="Times New Roman"/>
          <w:sz w:val="24"/>
          <w:szCs w:val="24"/>
          <w:rtl w:val="0"/>
        </w:rPr>
        <w:t xml:space="preserve"> Implementation Science, 2015–2022.</w:t>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LIANG, S. et al. </w:t>
      </w:r>
      <w:r w:rsidDel="00000000" w:rsidR="00000000" w:rsidRPr="00000000">
        <w:rPr>
          <w:rFonts w:ascii="Times New Roman" w:cs="Times New Roman" w:eastAsia="Times New Roman" w:hAnsi="Times New Roman"/>
          <w:i w:val="1"/>
          <w:iCs w:val="1"/>
          <w:sz w:val="24"/>
          <w:szCs w:val="24"/>
          <w:rtl w:val="0"/>
        </w:rPr>
        <w:t xml:space="preserve">Digital health tools in primary care: CFIR analysis.</w:t>
      </w:r>
      <w:r w:rsidDel="00000000" w:rsidR="00000000" w:rsidRPr="00000000">
        <w:rPr>
          <w:rFonts w:ascii="Times New Roman" w:cs="Times New Roman" w:eastAsia="Times New Roman" w:hAnsi="Times New Roman"/>
          <w:sz w:val="24"/>
          <w:szCs w:val="24"/>
          <w:rtl w:val="0"/>
        </w:rPr>
        <w:t xml:space="preserve"> Primary Care Research Journal, 2020.</w:t>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MARTINEZ, L. et al. </w:t>
      </w:r>
      <w:r w:rsidDel="00000000" w:rsidR="00000000" w:rsidRPr="00000000">
        <w:rPr>
          <w:rFonts w:ascii="Times New Roman" w:cs="Times New Roman" w:eastAsia="Times New Roman" w:hAnsi="Times New Roman"/>
          <w:i w:val="1"/>
          <w:iCs w:val="1"/>
          <w:sz w:val="24"/>
          <w:szCs w:val="24"/>
          <w:rtl w:val="0"/>
        </w:rPr>
        <w:t xml:space="preserve">Implementation fidelity in diabetes prevention.</w:t>
      </w:r>
      <w:r w:rsidDel="00000000" w:rsidR="00000000" w:rsidRPr="00000000">
        <w:rPr>
          <w:rFonts w:ascii="Times New Roman" w:cs="Times New Roman" w:eastAsia="Times New Roman" w:hAnsi="Times New Roman"/>
          <w:sz w:val="24"/>
          <w:szCs w:val="24"/>
          <w:rtl w:val="0"/>
        </w:rPr>
        <w:t xml:space="preserve"> Preventive Medicine, 2021.</w:t>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 HUGH, S. et al. </w:t>
      </w:r>
      <w:r w:rsidDel="00000000" w:rsidR="00000000" w:rsidRPr="00000000">
        <w:rPr>
          <w:rFonts w:ascii="Times New Roman" w:cs="Times New Roman" w:eastAsia="Times New Roman" w:hAnsi="Times New Roman"/>
          <w:i w:val="1"/>
          <w:iCs w:val="1"/>
          <w:sz w:val="24"/>
          <w:szCs w:val="24"/>
          <w:rtl w:val="0"/>
        </w:rPr>
        <w:t xml:space="preserve">Preventing falls: implementation evaluation using CFIR.</w:t>
      </w:r>
      <w:r w:rsidDel="00000000" w:rsidR="00000000" w:rsidRPr="00000000">
        <w:rPr>
          <w:rFonts w:ascii="Times New Roman" w:cs="Times New Roman" w:eastAsia="Times New Roman" w:hAnsi="Times New Roman"/>
          <w:sz w:val="24"/>
          <w:szCs w:val="24"/>
          <w:rtl w:val="0"/>
        </w:rPr>
        <w:t xml:space="preserve"> BMC Geriatrics, 2021.</w:t>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METZ, A. et al. </w:t>
      </w:r>
      <w:r w:rsidDel="00000000" w:rsidR="00000000" w:rsidRPr="00000000">
        <w:rPr>
          <w:rFonts w:ascii="Times New Roman" w:cs="Times New Roman" w:eastAsia="Times New Roman" w:hAnsi="Times New Roman"/>
          <w:i w:val="1"/>
          <w:iCs w:val="1"/>
          <w:sz w:val="24"/>
          <w:szCs w:val="24"/>
          <w:rtl w:val="0"/>
        </w:rPr>
        <w:t xml:space="preserve">Implementation outcomes in mental health programs.</w:t>
      </w:r>
      <w:r w:rsidDel="00000000" w:rsidR="00000000" w:rsidRPr="00000000">
        <w:rPr>
          <w:rFonts w:ascii="Times New Roman" w:cs="Times New Roman" w:eastAsia="Times New Roman" w:hAnsi="Times New Roman"/>
          <w:sz w:val="24"/>
          <w:szCs w:val="24"/>
          <w:rtl w:val="0"/>
        </w:rPr>
        <w:t xml:space="preserve"> Journal of Psychiatric Services, 2019.</w:t>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MINAYO, M. C. S. (org.).; DESLANDES, S. F.; GOMES, R. </w:t>
      </w:r>
      <w:r w:rsidDel="00000000" w:rsidR="00000000" w:rsidRPr="00000000">
        <w:rPr>
          <w:rFonts w:ascii="Times New Roman" w:cs="Times New Roman" w:eastAsia="Times New Roman" w:hAnsi="Times New Roman"/>
          <w:b w:val="1"/>
          <w:bCs w:val="1"/>
          <w:sz w:val="24"/>
          <w:szCs w:val="24"/>
          <w:highlight w:val="white"/>
          <w:rtl w:val="0"/>
        </w:rPr>
        <w:t xml:space="preserve">Pesquisa social</w:t>
      </w:r>
      <w:r w:rsidDel="00000000" w:rsidR="00000000" w:rsidRPr="00000000">
        <w:rPr>
          <w:rFonts w:ascii="Times New Roman" w:cs="Times New Roman" w:eastAsia="Times New Roman" w:hAnsi="Times New Roman"/>
          <w:sz w:val="24"/>
          <w:szCs w:val="24"/>
          <w:highlight w:val="white"/>
          <w:rtl w:val="0"/>
        </w:rPr>
        <w:t xml:space="preserve">: teoria, método e criatividade. Rio de Janeiro: Vozes, 2016.</w:t>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MINAYO, M. C. S. </w:t>
      </w:r>
      <w:r w:rsidDel="00000000" w:rsidR="00000000" w:rsidRPr="00000000">
        <w:rPr>
          <w:rFonts w:ascii="Times New Roman" w:cs="Times New Roman" w:eastAsia="Times New Roman" w:hAnsi="Times New Roman"/>
          <w:b w:val="1"/>
          <w:bCs w:val="1"/>
          <w:sz w:val="24"/>
          <w:szCs w:val="24"/>
          <w:highlight w:val="white"/>
          <w:rtl w:val="0"/>
        </w:rPr>
        <w:t xml:space="preserve">O desafio do conhecimento</w:t>
      </w:r>
      <w:r w:rsidDel="00000000" w:rsidR="00000000" w:rsidRPr="00000000">
        <w:rPr>
          <w:rFonts w:ascii="Times New Roman" w:cs="Times New Roman" w:eastAsia="Times New Roman" w:hAnsi="Times New Roman"/>
          <w:sz w:val="24"/>
          <w:szCs w:val="24"/>
          <w:highlight w:val="white"/>
          <w:rtl w:val="0"/>
        </w:rPr>
        <w:t xml:space="preserve">: pesquisa qualitativa em saúde. 14. ed. São Paulo: Hucitec, 2014.</w:t>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MORGAN, D. L.; WHITTEMORE, R. Advances in integration techniques for mixed methods research: A 2025 methodological update. Journal of Mixed Methods Research, 2025.</w:t>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MOULLIN, J. et al. </w:t>
      </w:r>
      <w:r w:rsidDel="00000000" w:rsidR="00000000" w:rsidRPr="00000000">
        <w:rPr>
          <w:rFonts w:ascii="Times New Roman" w:cs="Times New Roman" w:eastAsia="Times New Roman" w:hAnsi="Times New Roman"/>
          <w:i w:val="1"/>
          <w:iCs w:val="1"/>
          <w:sz w:val="24"/>
          <w:szCs w:val="24"/>
          <w:rtl w:val="0"/>
        </w:rPr>
        <w:t xml:space="preserve">Implementing pharmacy clinical programs: a Proctor framework analysis.</w:t>
      </w:r>
      <w:r w:rsidDel="00000000" w:rsidR="00000000" w:rsidRPr="00000000">
        <w:rPr>
          <w:rFonts w:ascii="Times New Roman" w:cs="Times New Roman" w:eastAsia="Times New Roman" w:hAnsi="Times New Roman"/>
          <w:sz w:val="24"/>
          <w:szCs w:val="24"/>
          <w:rtl w:val="0"/>
        </w:rPr>
        <w:t xml:space="preserve"> Journal of Clinical Pharmacy, 2020.</w:t>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NOYES, J. et al. </w:t>
      </w:r>
      <w:r w:rsidDel="00000000" w:rsidR="00000000" w:rsidRPr="00000000">
        <w:rPr>
          <w:rFonts w:ascii="Times New Roman" w:cs="Times New Roman" w:eastAsia="Times New Roman" w:hAnsi="Times New Roman"/>
          <w:i w:val="1"/>
          <w:iCs w:val="1"/>
          <w:sz w:val="24"/>
          <w:szCs w:val="24"/>
          <w:rtl w:val="0"/>
        </w:rPr>
        <w:t xml:space="preserve">Mixed‐methods systematic reviews in health.</w:t>
      </w:r>
      <w:r w:rsidDel="00000000" w:rsidR="00000000" w:rsidRPr="00000000">
        <w:rPr>
          <w:rFonts w:ascii="Times New Roman" w:cs="Times New Roman" w:eastAsia="Times New Roman" w:hAnsi="Times New Roman"/>
          <w:sz w:val="24"/>
          <w:szCs w:val="24"/>
          <w:rtl w:val="0"/>
        </w:rPr>
        <w:t xml:space="preserve"> Cochrane Methods, 2019.</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A.; WEEKS, S.; STERN, C. </w:t>
      </w:r>
      <w:r w:rsidDel="00000000" w:rsidR="00000000" w:rsidRPr="00000000">
        <w:rPr>
          <w:rFonts w:ascii="Times New Roman" w:cs="Times New Roman" w:eastAsia="Times New Roman" w:hAnsi="Times New Roman"/>
          <w:b w:val="1"/>
          <w:bCs w:val="1"/>
          <w:sz w:val="24"/>
          <w:szCs w:val="24"/>
          <w:rtl w:val="0"/>
        </w:rPr>
        <w:t xml:space="preserve">Translation science and the JBI model of evidence-based healthcare</w:t>
      </w:r>
      <w:r w:rsidDel="00000000" w:rsidR="00000000" w:rsidRPr="00000000">
        <w:rPr>
          <w:rFonts w:ascii="Times New Roman" w:cs="Times New Roman" w:eastAsia="Times New Roman" w:hAnsi="Times New Roman"/>
          <w:sz w:val="24"/>
          <w:szCs w:val="24"/>
          <w:rtl w:val="0"/>
        </w:rPr>
        <w:t xml:space="preserve">. Philadelphia: Lippincott Williams &amp; Wilkins, 2011.</w:t>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PLANO CLARK, Vicki L. </w:t>
      </w:r>
      <w:r w:rsidDel="00000000" w:rsidR="00000000" w:rsidRPr="00000000">
        <w:rPr>
          <w:rFonts w:ascii="Times New Roman" w:cs="Times New Roman" w:eastAsia="Times New Roman" w:hAnsi="Times New Roman"/>
          <w:i w:val="1"/>
          <w:iCs w:val="1"/>
          <w:sz w:val="24"/>
          <w:szCs w:val="24"/>
          <w:rtl w:val="0"/>
        </w:rPr>
        <w:t xml:space="preserve">Advances in Mixed Methods in Health Research.</w:t>
      </w:r>
      <w:r w:rsidDel="00000000" w:rsidR="00000000" w:rsidRPr="00000000">
        <w:rPr>
          <w:rFonts w:ascii="Times New Roman" w:cs="Times New Roman" w:eastAsia="Times New Roman" w:hAnsi="Times New Roman"/>
          <w:sz w:val="24"/>
          <w:szCs w:val="24"/>
          <w:rtl w:val="0"/>
        </w:rPr>
        <w:t xml:space="preserve"> 2021–2023.</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POTH, C. N. (ed.). The SAGE Handbook of Mixed Methods Research Design. Thousand Oaks: SAGE, 2023.</w:t>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POWELL, B. J. et al. A refined compilation of implementation strategies: Results from the Expert Recommendations for Implementing Change (ERIC) project. Implementation Science, v. 10, n. 21, 2015</w:t>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POWELL, Byron J. et al. </w:t>
      </w:r>
      <w:r w:rsidDel="00000000" w:rsidR="00000000" w:rsidRPr="00000000">
        <w:rPr>
          <w:rFonts w:ascii="Times New Roman" w:cs="Times New Roman" w:eastAsia="Times New Roman" w:hAnsi="Times New Roman"/>
          <w:i w:val="1"/>
          <w:iCs w:val="1"/>
          <w:sz w:val="24"/>
          <w:szCs w:val="24"/>
          <w:rtl w:val="0"/>
        </w:rPr>
        <w:t xml:space="preserve">Reporting and specifying implementation strategies.</w:t>
      </w:r>
      <w:r w:rsidDel="00000000" w:rsidR="00000000" w:rsidRPr="00000000">
        <w:rPr>
          <w:rFonts w:ascii="Times New Roman" w:cs="Times New Roman" w:eastAsia="Times New Roman" w:hAnsi="Times New Roman"/>
          <w:sz w:val="24"/>
          <w:szCs w:val="24"/>
          <w:rtl w:val="0"/>
        </w:rPr>
        <w:t xml:space="preserve"> Implementation Science, 2017.</w:t>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PROCTOR, E. et al. Outcomes for implementation research: Conceptual distinctions, measurement challenges, and research agenda. Administration and Policy in Mental Health, v. 38, n. 2, p. 65–76, 2011.</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RABIN, B. A. et al. </w:t>
      </w:r>
      <w:r w:rsidDel="00000000" w:rsidR="00000000" w:rsidRPr="00000000">
        <w:rPr>
          <w:rFonts w:ascii="Times New Roman" w:cs="Times New Roman" w:eastAsia="Times New Roman" w:hAnsi="Times New Roman"/>
          <w:i w:val="1"/>
          <w:iCs w:val="1"/>
          <w:sz w:val="24"/>
          <w:szCs w:val="24"/>
          <w:rtl w:val="0"/>
        </w:rPr>
        <w:t xml:space="preserve">Sustainability outcomes in healthcare interventions.</w:t>
      </w:r>
      <w:r w:rsidDel="00000000" w:rsidR="00000000" w:rsidRPr="00000000">
        <w:rPr>
          <w:rFonts w:ascii="Times New Roman" w:cs="Times New Roman" w:eastAsia="Times New Roman" w:hAnsi="Times New Roman"/>
          <w:sz w:val="24"/>
          <w:szCs w:val="24"/>
          <w:rtl w:val="0"/>
        </w:rPr>
        <w:t xml:space="preserve"> BMC Health Services, 2020.</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ROJAS, J. P. et al. </w:t>
      </w:r>
      <w:r w:rsidDel="00000000" w:rsidR="00000000" w:rsidRPr="00000000">
        <w:rPr>
          <w:rFonts w:ascii="Times New Roman" w:cs="Times New Roman" w:eastAsia="Times New Roman" w:hAnsi="Times New Roman"/>
          <w:i w:val="1"/>
          <w:iCs w:val="1"/>
          <w:sz w:val="24"/>
          <w:szCs w:val="24"/>
          <w:rtl w:val="0"/>
        </w:rPr>
        <w:t xml:space="preserve">Primary care quality improvement guided by ERIC.</w:t>
      </w:r>
      <w:r w:rsidDel="00000000" w:rsidR="00000000" w:rsidRPr="00000000">
        <w:rPr>
          <w:rFonts w:ascii="Times New Roman" w:cs="Times New Roman" w:eastAsia="Times New Roman" w:hAnsi="Times New Roman"/>
          <w:sz w:val="24"/>
          <w:szCs w:val="24"/>
          <w:rtl w:val="0"/>
        </w:rPr>
        <w:t xml:space="preserve"> Family Practice, 2021.</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SAFAEINILI, Neda et al. </w:t>
      </w:r>
      <w:r w:rsidDel="00000000" w:rsidR="00000000" w:rsidRPr="00000000">
        <w:rPr>
          <w:rFonts w:ascii="Times New Roman" w:cs="Times New Roman" w:eastAsia="Times New Roman" w:hAnsi="Times New Roman"/>
          <w:i w:val="1"/>
          <w:iCs w:val="1"/>
          <w:sz w:val="24"/>
          <w:szCs w:val="24"/>
          <w:rtl w:val="0"/>
        </w:rPr>
        <w:t xml:space="preserve">Use of CFIR 2.0 to assess organizational change.</w:t>
      </w:r>
      <w:r w:rsidDel="00000000" w:rsidR="00000000" w:rsidRPr="00000000">
        <w:rPr>
          <w:rFonts w:ascii="Times New Roman" w:cs="Times New Roman" w:eastAsia="Times New Roman" w:hAnsi="Times New Roman"/>
          <w:sz w:val="24"/>
          <w:szCs w:val="24"/>
          <w:rtl w:val="0"/>
        </w:rPr>
        <w:t xml:space="preserve"> Implementation Science Communications, 2022.</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SINGH, P. et al. </w:t>
      </w:r>
      <w:r w:rsidDel="00000000" w:rsidR="00000000" w:rsidRPr="00000000">
        <w:rPr>
          <w:rFonts w:ascii="Times New Roman" w:cs="Times New Roman" w:eastAsia="Times New Roman" w:hAnsi="Times New Roman"/>
          <w:i w:val="1"/>
          <w:iCs w:val="1"/>
          <w:sz w:val="24"/>
          <w:szCs w:val="24"/>
          <w:rtl w:val="0"/>
        </w:rPr>
        <w:t xml:space="preserve">Improving telehealth equity using ERIC strategies.</w:t>
      </w:r>
      <w:r w:rsidDel="00000000" w:rsidR="00000000" w:rsidRPr="00000000">
        <w:rPr>
          <w:rFonts w:ascii="Times New Roman" w:cs="Times New Roman" w:eastAsia="Times New Roman" w:hAnsi="Times New Roman"/>
          <w:sz w:val="24"/>
          <w:szCs w:val="24"/>
          <w:rtl w:val="0"/>
        </w:rPr>
        <w:t xml:space="preserve"> Journal of Health Equity, 2023.</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J. et al. Applying CFIR 2.0 to identify determinants of implementation in health services: A systematic review. Implementation Science, 2023.</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THIOLLENT, M. </w:t>
      </w:r>
      <w:r w:rsidDel="00000000" w:rsidR="00000000" w:rsidRPr="00000000">
        <w:rPr>
          <w:rFonts w:ascii="Times New Roman" w:cs="Times New Roman" w:eastAsia="Times New Roman" w:hAnsi="Times New Roman"/>
          <w:b w:val="1"/>
          <w:bCs w:val="1"/>
          <w:sz w:val="24"/>
          <w:szCs w:val="24"/>
          <w:highlight w:val="white"/>
          <w:rtl w:val="0"/>
        </w:rPr>
        <w:t xml:space="preserve">Metodologia da pesquisa-ação</w:t>
      </w:r>
      <w:r w:rsidDel="00000000" w:rsidR="00000000" w:rsidRPr="00000000">
        <w:rPr>
          <w:rFonts w:ascii="Times New Roman" w:cs="Times New Roman" w:eastAsia="Times New Roman" w:hAnsi="Times New Roman"/>
          <w:sz w:val="24"/>
          <w:szCs w:val="24"/>
          <w:highlight w:val="white"/>
          <w:rtl w:val="0"/>
        </w:rPr>
        <w:t xml:space="preserve">. 18. ed. São Paulo: Cortez, 2011.</w:t>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VOM BROCKE, J.; HEVNER, A.; MAEDCHE, A. Introduction to Design Science Research.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VOM BROCKE, J.; HEVNER, A.; MAEDCHE, A (ed.). </w:t>
      </w:r>
      <w:r w:rsidDel="00000000" w:rsidR="00000000" w:rsidRPr="00000000">
        <w:rPr>
          <w:rFonts w:ascii="Times New Roman" w:cs="Times New Roman" w:eastAsia="Times New Roman" w:hAnsi="Times New Roman"/>
          <w:b w:val="1"/>
          <w:bCs w:val="1"/>
          <w:sz w:val="24"/>
          <w:szCs w:val="24"/>
          <w:rtl w:val="0"/>
        </w:rPr>
        <w:t xml:space="preserve">Design Science Research</w:t>
      </w:r>
      <w:r w:rsidDel="00000000" w:rsidR="00000000" w:rsidRPr="00000000">
        <w:rPr>
          <w:rFonts w:ascii="Times New Roman" w:cs="Times New Roman" w:eastAsia="Times New Roman" w:hAnsi="Times New Roman"/>
          <w:sz w:val="24"/>
          <w:szCs w:val="24"/>
          <w:rtl w:val="0"/>
        </w:rPr>
        <w:t xml:space="preserve">. Cases. </w:t>
      </w:r>
      <w:r w:rsidDel="00000000" w:rsidR="00000000" w:rsidRPr="00000000">
        <w:rPr>
          <w:rFonts w:ascii="Times New Roman" w:cs="Times New Roman" w:eastAsia="Times New Roman" w:hAnsi="Times New Roman"/>
          <w:color w:val="222222"/>
          <w:sz w:val="24"/>
          <w:szCs w:val="24"/>
          <w:highlight w:val="white"/>
          <w:rtl w:val="0"/>
        </w:rPr>
        <w:t xml:space="preserve">Progress in IS. Springer, Cham. 2020. Disponível em: </w:t>
      </w:r>
      <w:hyperlink r:id="rId19">
        <w:r w:rsidDel="00000000" w:rsidR="00000000" w:rsidRPr="00000000">
          <w:rPr>
            <w:rFonts w:ascii="Times New Roman" w:cs="Times New Roman" w:eastAsia="Times New Roman" w:hAnsi="Times New Roman"/>
            <w:color w:val="0000ff"/>
            <w:sz w:val="24"/>
            <w:szCs w:val="24"/>
            <w:highlight w:val="white"/>
            <w:u w:val="single"/>
            <w:rtl w:val="0"/>
          </w:rPr>
          <w:t xml:space="preserve">https://doi.org/10.1007/978-3-030-46781-4_1</w:t>
        </w:r>
      </w:hyperlink>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Acesso em: 22 maio 2025.</w:t>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WOOD, S. et al. </w:t>
      </w:r>
      <w:r w:rsidDel="00000000" w:rsidR="00000000" w:rsidRPr="00000000">
        <w:rPr>
          <w:rFonts w:ascii="Times New Roman" w:cs="Times New Roman" w:eastAsia="Times New Roman" w:hAnsi="Times New Roman"/>
          <w:i w:val="1"/>
          <w:iCs w:val="1"/>
          <w:sz w:val="24"/>
          <w:szCs w:val="24"/>
          <w:rtl w:val="0"/>
        </w:rPr>
        <w:t xml:space="preserve">ERIC strategies in immunization programs.</w:t>
      </w:r>
      <w:r w:rsidDel="00000000" w:rsidR="00000000" w:rsidRPr="00000000">
        <w:rPr>
          <w:rFonts w:ascii="Times New Roman" w:cs="Times New Roman" w:eastAsia="Times New Roman" w:hAnsi="Times New Roman"/>
          <w:sz w:val="24"/>
          <w:szCs w:val="24"/>
          <w:rtl w:val="0"/>
        </w:rPr>
        <w:t xml:space="preserve"> Vaccine, 2020.</w:t>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1 - MODELO DE REVISÃO SISTEMÁTICA, ESCOPO OU OVERVIEW</w:t>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TÍTULO</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Título com até 15 palavras.</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RESUMO</w:t>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Monte o resumo estruturado contendo introdução, objetivo, método, resultados e conclusão com até 250 palavras.</w:t>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Resumo em inglês.</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INTRODUÇÃO</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Introdução com explicação teórica do problema e magnitude. Apresente a solução que a revisão pode apontar e lacunas que podem ser respondidas.</w:t>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MÉTODO DA REVISÃO SISTEMÁTICA OU REVISÃO DE ESCOPO OU OVERVIEW</w:t>
      </w:r>
    </w:p>
    <w:p w:rsidR="00000000" w:rsidDel="00000000" w:rsidP="00000000" w:rsidRDefault="00000000" w:rsidRPr="00000000" w14:paraId="000001FE">
      <w:pPr>
        <w:numPr>
          <w:ilvl w:val="0"/>
          <w:numId w:val="10"/>
        </w:numPr>
        <w:spacing w:after="0" w:line="360" w:lineRule="auto"/>
        <w:ind w:left="144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Tipo de revisão</w:t>
      </w:r>
    </w:p>
    <w:p w:rsidR="00000000" w:rsidDel="00000000" w:rsidP="00000000" w:rsidRDefault="00000000" w:rsidRPr="00000000" w14:paraId="000001F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Defina claramente o tipo de revisão realizado (ex.: revisão sistemática, revisão de escopo) e indique o guia metodológico adotado para sua condução, como, por exemplo, Cochrane, Instituto Joanna Briggs ou outro de referência.</w:t>
      </w:r>
    </w:p>
    <w:p w:rsidR="00000000" w:rsidDel="00000000" w:rsidP="00000000" w:rsidRDefault="00000000" w:rsidRPr="00000000" w14:paraId="00000200">
      <w:pPr>
        <w:spacing w:after="0" w:line="360" w:lineRule="auto"/>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1">
      <w:pPr>
        <w:numPr>
          <w:ilvl w:val="0"/>
          <w:numId w:val="10"/>
        </w:numPr>
        <w:spacing w:after="0" w:line="360" w:lineRule="auto"/>
        <w:ind w:left="144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Critérios de elegibilidade</w:t>
      </w:r>
    </w:p>
    <w:p w:rsidR="00000000" w:rsidDel="00000000" w:rsidP="00000000" w:rsidRDefault="00000000" w:rsidRPr="00000000" w14:paraId="0000020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 os critérios de elegibilidade estabelecidos para a seleção dos estudos, contemplando critérios de inclusão e exclusão com base em aspectos metodológicos e teóricos do tema.</w:t>
      </w:r>
    </w:p>
    <w:p w:rsidR="00000000" w:rsidDel="00000000" w:rsidP="00000000" w:rsidRDefault="00000000" w:rsidRPr="00000000" w14:paraId="00000203">
      <w:pPr>
        <w:spacing w:after="0" w:line="360" w:lineRule="auto"/>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4">
      <w:pPr>
        <w:numPr>
          <w:ilvl w:val="0"/>
          <w:numId w:val="10"/>
        </w:numPr>
        <w:spacing w:after="0" w:line="360" w:lineRule="auto"/>
        <w:ind w:left="144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Fontes de dados</w:t>
      </w:r>
    </w:p>
    <w:p w:rsidR="00000000" w:rsidDel="00000000" w:rsidP="00000000" w:rsidRDefault="00000000" w:rsidRPr="00000000" w14:paraId="0000020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Descreva detalhadamente as bases de dados consultadas, informando a data ou o período em que as buscas foram realizadas.</w:t>
      </w:r>
    </w:p>
    <w:p w:rsidR="00000000" w:rsidDel="00000000" w:rsidP="00000000" w:rsidRDefault="00000000" w:rsidRPr="00000000" w14:paraId="00000206">
      <w:pPr>
        <w:spacing w:after="0" w:line="360" w:lineRule="auto"/>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7">
      <w:pPr>
        <w:numPr>
          <w:ilvl w:val="0"/>
          <w:numId w:val="10"/>
        </w:numPr>
        <w:spacing w:after="0" w:line="360" w:lineRule="auto"/>
        <w:ind w:left="144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Estratégia de busca</w:t>
      </w:r>
    </w:p>
    <w:p w:rsidR="00000000" w:rsidDel="00000000" w:rsidP="00000000" w:rsidRDefault="00000000" w:rsidRPr="00000000" w14:paraId="000002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Indique os descritores empregados, os operadores booleanos utilizados e os filtros aplicados. Informe também a estratégia adaptada para cada base de dados, preferencialmente em formato de quadro, apresentando o número de registros recuperados, a data da busca e a respectiva base de dados.</w:t>
      </w:r>
    </w:p>
    <w:p w:rsidR="00000000" w:rsidDel="00000000" w:rsidP="00000000" w:rsidRDefault="00000000" w:rsidRPr="00000000" w14:paraId="00000209">
      <w:pPr>
        <w:spacing w:after="0" w:line="360" w:lineRule="auto"/>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A">
      <w:pPr>
        <w:numPr>
          <w:ilvl w:val="0"/>
          <w:numId w:val="10"/>
        </w:numPr>
        <w:spacing w:after="0" w:line="360" w:lineRule="auto"/>
        <w:ind w:left="144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Seleção dos estudos</w:t>
      </w:r>
    </w:p>
    <w:p w:rsidR="00000000" w:rsidDel="00000000" w:rsidP="00000000" w:rsidRDefault="00000000" w:rsidRPr="00000000" w14:paraId="000002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Explique como foi conduzida a seleção dos estudos, mencionando a plataforma utilizada, o número de revisores envolvidos e se houve cegamento durante essa etapa.</w:t>
      </w:r>
    </w:p>
    <w:p w:rsidR="00000000" w:rsidDel="00000000" w:rsidP="00000000" w:rsidRDefault="00000000" w:rsidRPr="00000000" w14:paraId="0000020C">
      <w:pPr>
        <w:spacing w:after="0" w:line="360" w:lineRule="auto"/>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D">
      <w:pPr>
        <w:numPr>
          <w:ilvl w:val="0"/>
          <w:numId w:val="10"/>
        </w:numPr>
        <w:spacing w:after="0" w:line="360" w:lineRule="auto"/>
        <w:ind w:left="144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Extração dos dados</w:t>
      </w:r>
    </w:p>
    <w:p w:rsidR="00000000" w:rsidDel="00000000" w:rsidP="00000000" w:rsidRDefault="00000000" w:rsidRPr="00000000" w14:paraId="000002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Descreva se a extração dos dados foi realizada por dois pesquisadores, indicando se houve cegamento no processo. Informe as variáveis analisadas e especifique se foi utilizado algum software para essa finalidade.</w:t>
      </w:r>
    </w:p>
    <w:p w:rsidR="00000000" w:rsidDel="00000000" w:rsidP="00000000" w:rsidRDefault="00000000" w:rsidRPr="00000000" w14:paraId="0000020F">
      <w:pPr>
        <w:spacing w:after="0" w:line="360" w:lineRule="auto"/>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0">
      <w:pPr>
        <w:numPr>
          <w:ilvl w:val="0"/>
          <w:numId w:val="10"/>
        </w:numPr>
        <w:spacing w:after="0" w:line="360" w:lineRule="auto"/>
        <w:ind w:left="144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Avaliação da qualidade metodológica ou risco de viés dos estudos</w:t>
      </w:r>
    </w:p>
    <w:p w:rsidR="00000000" w:rsidDel="00000000" w:rsidP="00000000" w:rsidRDefault="00000000" w:rsidRPr="00000000" w14:paraId="000002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 o instrumento empregado para a avaliação da qualidade metodológica ou do risco de viés dos estudos incluídos, bem como os critérios de classificação utilizados (quando aplicável). Exemplos: Joanna Briggs Institute, Newcastle-Ottawa Scale, CASP, Quality Appraisal Checklist for Qualitative Studies, ROBINS-I, ROBINS-E, RoB 2.</w:t>
      </w:r>
    </w:p>
    <w:p w:rsidR="00000000" w:rsidDel="00000000" w:rsidP="00000000" w:rsidRDefault="00000000" w:rsidRPr="00000000" w14:paraId="00000212">
      <w:pPr>
        <w:spacing w:after="0" w:line="360" w:lineRule="auto"/>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3">
      <w:pPr>
        <w:numPr>
          <w:ilvl w:val="0"/>
          <w:numId w:val="10"/>
        </w:numPr>
        <w:spacing w:after="0" w:line="360" w:lineRule="auto"/>
        <w:ind w:left="144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Avaliação da qualidade da evidência se couber</w:t>
      </w:r>
    </w:p>
    <w:p w:rsidR="00000000" w:rsidDel="00000000" w:rsidP="00000000" w:rsidRDefault="00000000" w:rsidRPr="00000000" w14:paraId="000002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Indique o instrumento e os critérios adotados para avaliar a qualidade da evidência, como, por exemplo, o sistema GRADE.</w:t>
      </w:r>
    </w:p>
    <w:p w:rsidR="00000000" w:rsidDel="00000000" w:rsidP="00000000" w:rsidRDefault="00000000" w:rsidRPr="00000000" w14:paraId="00000215">
      <w:pPr>
        <w:spacing w:after="0"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numPr>
          <w:ilvl w:val="0"/>
          <w:numId w:val="9"/>
        </w:numPr>
        <w:spacing w:after="0" w:line="360" w:lineRule="auto"/>
        <w:ind w:left="144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Análise de dados</w:t>
      </w:r>
    </w:p>
    <w:p w:rsidR="00000000" w:rsidDel="00000000" w:rsidP="00000000" w:rsidRDefault="00000000" w:rsidRPr="00000000" w14:paraId="000002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Deve-se apresentar, de forma clara e objetiva, a estratégia adotada para a exposição dos resultados, indicando como será conduzida a análise e quais critérios serão utilizados para a categorização das informações, de modo a garantir a compreensão por parte do leitor. Todos os métodos estatísticos empregados devem ser detalhados, incluindo aqueles aplicados à metanálise, à análise de subgrupos, à metarregressão e à avaliação da heterogeneidade estatística, quando pertinentes. Caso tenha sido realizada análise de viés de publicação, deve-se descrever o procedimento utilizado para sua verificação. Além disso, é necessário indicar se foi utilizado algum software específico para as análises, mencionando o nome e a versão correspondente.</w:t>
      </w:r>
    </w:p>
    <w:p w:rsidR="00000000" w:rsidDel="00000000" w:rsidP="00000000" w:rsidRDefault="00000000" w:rsidRPr="00000000" w14:paraId="00000218">
      <w:pPr>
        <w:spacing w:after="0" w:line="360" w:lineRule="auto"/>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9">
      <w:pPr>
        <w:spacing w:after="0" w:line="360" w:lineRule="auto"/>
        <w:ind w:left="7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5.10 Protocolo e registro</w:t>
      </w:r>
    </w:p>
    <w:p w:rsidR="00000000" w:rsidDel="00000000" w:rsidP="00000000" w:rsidRDefault="00000000" w:rsidRPr="00000000" w14:paraId="0000021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 o registro do protocolo no site https://www.crd.york.ac.uk/prospero/ ou </w:t>
      </w:r>
      <w:hyperlink r:id="rId20">
        <w:r w:rsidDel="00000000" w:rsidR="00000000" w:rsidRPr="00000000">
          <w:rPr>
            <w:rFonts w:ascii="Times New Roman" w:cs="Times New Roman" w:eastAsia="Times New Roman" w:hAnsi="Times New Roman"/>
            <w:color w:val="0000ff"/>
            <w:sz w:val="24"/>
            <w:szCs w:val="24"/>
            <w:u w:val="single"/>
            <w:rtl w:val="0"/>
          </w:rPr>
          <w:t xml:space="preserve">https://osf.io/</w:t>
        </w:r>
      </w:hyperlink>
      <w:r w:rsidDel="00000000" w:rsidR="00000000" w:rsidRPr="00000000">
        <w:rPr>
          <w:rFonts w:ascii="Times New Roman" w:cs="Times New Roman" w:eastAsia="Times New Roman" w:hAnsi="Times New Roman"/>
          <w:sz w:val="24"/>
          <w:szCs w:val="24"/>
          <w:rtl w:val="0"/>
        </w:rPr>
        <w:t xml:space="preserve"> ou </w:t>
      </w:r>
      <w:hyperlink r:id="rId21">
        <w:r w:rsidDel="00000000" w:rsidR="00000000" w:rsidRPr="00000000">
          <w:rPr>
            <w:rFonts w:ascii="Times New Roman" w:cs="Times New Roman" w:eastAsia="Times New Roman" w:hAnsi="Times New Roman"/>
            <w:color w:val="0000ff"/>
            <w:sz w:val="24"/>
            <w:szCs w:val="24"/>
            <w:u w:val="single"/>
            <w:rtl w:val="0"/>
          </w:rPr>
          <w:t xml:space="preserve">https://jbi.global/systematic-review-register</w:t>
        </w:r>
      </w:hyperlink>
      <w:r w:rsidDel="00000000" w:rsidR="00000000" w:rsidRPr="00000000">
        <w:rPr>
          <w:rFonts w:ascii="Times New Roman" w:cs="Times New Roman" w:eastAsia="Times New Roman" w:hAnsi="Times New Roman"/>
          <w:sz w:val="24"/>
          <w:szCs w:val="24"/>
          <w:rtl w:val="0"/>
        </w:rPr>
        <w:t xml:space="preserve"> ou Cochrane</w:t>
      </w:r>
    </w:p>
    <w:p w:rsidR="00000000" w:rsidDel="00000000" w:rsidP="00000000" w:rsidRDefault="00000000" w:rsidRPr="00000000" w14:paraId="0000021B">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C">
      <w:pPr>
        <w:spacing w:after="0" w:line="36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RESULTADOS</w:t>
      </w:r>
    </w:p>
    <w:p w:rsidR="00000000" w:rsidDel="00000000" w:rsidP="00000000" w:rsidRDefault="00000000" w:rsidRPr="00000000" w14:paraId="0000021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 os resultados conforme fluxograma prisma. Sintetize as informações da tabela de extração e interprete as medidas aferidas na metanálise (se for o caso). Também interprete análises adicionais, se necessário. Selecione quais figuras e tabelas serão utilizadas nesta seção e as demais informações adicione em material suplementar.</w:t>
      </w:r>
    </w:p>
    <w:p w:rsidR="00000000" w:rsidDel="00000000" w:rsidP="00000000" w:rsidRDefault="00000000" w:rsidRPr="00000000" w14:paraId="0000021E">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spacing w:after="0" w:line="36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DISCUSSÃO</w:t>
      </w:r>
    </w:p>
    <w:p w:rsidR="00000000" w:rsidDel="00000000" w:rsidP="00000000" w:rsidRDefault="00000000" w:rsidRPr="00000000" w14:paraId="0000022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Discuta os resultados com achados de outras revisões do tema, com embasamento teórico e plausibilidade que sustente as ideias discutidas. Ademais, discuta a qualidade metodológica ou risco de viés, bem como limitações e fortalezas do estudo. Também, mostre a qualidade da evidência (se for o caso) e a aplicabilidade dos resultados na prática. Sinalize quais lacunas do conhecimento ainda precisam ser respondidas.</w:t>
      </w:r>
    </w:p>
    <w:p w:rsidR="00000000" w:rsidDel="00000000" w:rsidP="00000000" w:rsidRDefault="00000000" w:rsidRPr="00000000" w14:paraId="00000222">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3">
      <w:pPr>
        <w:spacing w:after="0" w:line="36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224">
      <w:pPr>
        <w:spacing w:after="0" w:line="360" w:lineRule="auto"/>
        <w:ind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highlight w:val="white"/>
          <w:rtl w:val="0"/>
        </w:rPr>
        <w:t xml:space="preserve">Page MJ, McKenzie JE, Bossuyt PM, Boutron I, Hoffmann TC, Mulrow CD, Shamseer L, Tetzlaff JM, Akl EA, Brennan SE, Chou R, Glanville J, Grimshaw JM, Hróbjartsson A, Lalu MM, Li T, Loder EW, Mayo-Wilson E, McDonald S, McGuinness LA, Stewart LA, Thomas J, Tricco AC, Welch VA, Whiting P, Moher D. The PRISMA 2020 statement: an updated guideline for reporting systematic reviews. BMJ. 2021 Mar 29;372:n71. doi: 10.1136/bmj.n71. PMID: 33782057; PMCID: PMC8005924.</w:t>
      </w:r>
      <w:r w:rsidDel="00000000" w:rsidR="00000000" w:rsidRPr="00000000">
        <w:rPr>
          <w:rtl w:val="0"/>
        </w:rPr>
      </w:r>
    </w:p>
    <w:p w:rsidR="00000000" w:rsidDel="00000000" w:rsidP="00000000" w:rsidRDefault="00000000" w:rsidRPr="00000000" w14:paraId="00000226">
      <w:pPr>
        <w:spacing w:after="0"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sectPr>
      <w:headerReference r:id="rId22" w:type="default"/>
      <w:headerReference r:id="rId23" w:type="first"/>
      <w:headerReference r:id="rId24" w:type="even"/>
      <w:type w:val="nextPage"/>
      <w:pgSz w:h="16838" w:w="11906" w:orient="portrait"/>
      <w:pgMar w:bottom="1134" w:top="1701" w:left="1701" w:right="1134" w:header="709" w:footer="709"/>
      <w:pgNumType w:start="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pict>
        <v:shape id="PowerPlusWaterMarkObject6" style="position:absolute;width:559.5pt;height:79.9pt;rotation:315;z-index:-503316481;mso-position-horizontal-relative:margin;mso-position-horizontal:center;mso-position-vertical-relative:margin;mso-position-vertical:center;" fillcolor="#c0c0c0" stroked="f" type="#_x0000_t136">
          <v:fill angle="0" opacity="32768f"/>
          <v:textpath fitshape="t" string="VERSÃO PRELIMINAR" style="font-family:&amp;quot;Calibri&amp;quot;;font-size:1pt;"/>
        </v:shape>
      </w:pic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pict>
        <v:shape id="PowerPlusWaterMarkObject4" style="position:absolute;width:559.5pt;height:79.9pt;rotation:315;z-index:-503316481;mso-position-horizontal-relative:margin;mso-position-horizontal:center;mso-position-vertical-relative:margin;mso-position-vertical:center;" fillcolor="#c0c0c0" stroked="f" type="#_x0000_t136">
          <v:fill angle="0" opacity="32768f"/>
          <v:textpath fitshape="t" string="VERSÃO PRELIMINAR" style="font-family:&amp;quot;Calibri&amp;quot;;font-size:1pt;"/>
        </v:shape>
      </w:pic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PowerPlusWaterMarkObject5" style="position:absolute;width:559.5pt;height:79.9pt;rotation:315;z-index:-503316481;mso-position-horizontal-relative:margin;mso-position-horizontal:center;mso-position-vertical-relative:margin;mso-position-vertical:center;" fillcolor="#c0c0c0" stroked="f" type="#_x0000_t136">
          <v:fill angle="0" opacity="32768f"/>
          <v:textpath fitshape="t" string="VERSÃO PRELIMINAR" style="font-family:&amp;quot;Calibri&amp;quot;;font-size:1pt;"/>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pict>
        <v:shape id="PowerPlusWaterMarkObject2" style="position:absolute;width:559.5pt;height:79.9pt;rotation:315;z-index:-503316481;mso-position-horizontal-relative:margin;mso-position-horizontal:center;mso-position-vertical-relative:margin;mso-position-vertical:center;" fillcolor="#c0c0c0" stroked="f" type="#_x0000_t136">
          <v:fill angle="0" opacity="32768f"/>
          <v:textpath fitshape="t" string="VERSÃO PRELIMINAR" style="font-family:&amp;quot;Calibri&amp;quot;;font-size:1pt;"/>
        </v:shape>
      </w:pic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pict>
        <v:shape id="PowerPlusWaterMarkObject3" style="position:absolute;width:559.5pt;height:79.9pt;rotation:315;z-index:-503316481;mso-position-horizontal-relative:margin;mso-position-horizontal:center;mso-position-vertical-relative:margin;mso-position-vertical:center;" fillcolor="#c0c0c0" stroked="f" type="#_x0000_t136">
          <v:fill angle="0" opacity="32768f"/>
          <v:textpath fitshape="t" string="VERSÃO PRELIMINAR" style="font-family:&amp;quot;Calibri&amp;quot;;font-size:1pt;"/>
        </v:shape>
      </w:pic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PowerPlusWaterMarkObject1" style="position:absolute;width:559.5pt;height:79.9pt;rotation:315;z-index:-503316481;mso-position-horizontal-relative:margin;mso-position-horizontal:center;mso-position-vertical-relative:margin;mso-position-vertical:center;" fillcolor="#c0c0c0" stroked="f" type="#_x0000_t136">
          <v:fill angle="0" opacity="32768f"/>
          <v:textpath fitshape="t" string="VERSÃO PRELIMINAR"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3">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4">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60" w:before="240" w:line="240" w:lineRule="auto"/>
      <w:jc w:val="center"/>
    </w:pPr>
    <w:rPr>
      <w:b w:val="1"/>
      <w:bCs w:val="1"/>
      <w:sz w:val="32"/>
      <w:szCs w:val="3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rsid w:val="00B245C9"/>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065BAE"/>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065BAE"/>
  </w:style>
  <w:style w:type="paragraph" w:styleId="Rodap">
    <w:name w:val="footer"/>
    <w:basedOn w:val="Normal"/>
    <w:link w:val="RodapChar"/>
    <w:uiPriority w:val="99"/>
    <w:unhideWhenUsed w:val="1"/>
    <w:rsid w:val="00065BAE"/>
    <w:pPr>
      <w:tabs>
        <w:tab w:val="center" w:pos="4252"/>
        <w:tab w:val="right" w:pos="8504"/>
      </w:tabs>
      <w:spacing w:after="0" w:line="240" w:lineRule="auto"/>
    </w:pPr>
  </w:style>
  <w:style w:type="character" w:styleId="RodapChar" w:customStyle="1">
    <w:name w:val="Rodapé Char"/>
    <w:basedOn w:val="Fontepargpadro"/>
    <w:link w:val="Rodap"/>
    <w:uiPriority w:val="99"/>
    <w:rsid w:val="00065BAE"/>
  </w:style>
  <w:style w:type="table" w:styleId="Tabelacomgrade">
    <w:name w:val="Table Grid"/>
    <w:basedOn w:val="Tabelanormal"/>
    <w:uiPriority w:val="59"/>
    <w:rsid w:val="00065BAE"/>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balo">
    <w:name w:val="Balloon Text"/>
    <w:basedOn w:val="Normal"/>
    <w:link w:val="TextodebaloChar"/>
    <w:uiPriority w:val="99"/>
    <w:semiHidden w:val="1"/>
    <w:unhideWhenUsed w:val="1"/>
    <w:rsid w:val="00065BAE"/>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065BAE"/>
    <w:rPr>
      <w:rFonts w:ascii="Tahoma" w:cs="Tahoma" w:hAnsi="Tahoma"/>
      <w:sz w:val="16"/>
      <w:szCs w:val="16"/>
    </w:rPr>
  </w:style>
  <w:style w:type="paragraph" w:styleId="Textodecomentrio">
    <w:name w:val="annotation text"/>
    <w:basedOn w:val="Normal"/>
    <w:link w:val="TextodecomentrioChar"/>
    <w:uiPriority w:val="99"/>
    <w:unhideWhenUsed w:val="1"/>
    <w:rsid w:val="00E3123B"/>
    <w:pPr>
      <w:spacing w:after="0" w:line="360" w:lineRule="auto"/>
      <w:ind w:firstLine="709"/>
      <w:jc w:val="both"/>
    </w:pPr>
    <w:rPr>
      <w:rFonts w:ascii="Arial" w:cs="Times New Roman" w:hAnsi="Arial"/>
      <w:sz w:val="20"/>
      <w:szCs w:val="20"/>
    </w:rPr>
  </w:style>
  <w:style w:type="character" w:styleId="TextodecomentrioChar" w:customStyle="1">
    <w:name w:val="Texto de comentário Char"/>
    <w:basedOn w:val="Fontepargpadro"/>
    <w:link w:val="Textodecomentrio"/>
    <w:uiPriority w:val="99"/>
    <w:rsid w:val="00E3123B"/>
    <w:rPr>
      <w:rFonts w:ascii="Arial" w:cs="Times New Roman" w:eastAsia="Calibri" w:hAnsi="Arial"/>
      <w:sz w:val="20"/>
      <w:szCs w:val="20"/>
    </w:rPr>
  </w:style>
  <w:style w:type="character" w:styleId="Hyperlink">
    <w:name w:val="Hyperlink"/>
    <w:basedOn w:val="Fontepargpadro"/>
    <w:uiPriority w:val="99"/>
    <w:unhideWhenUsed w:val="1"/>
    <w:rsid w:val="007A4EB2"/>
    <w:rPr>
      <w:color w:val="0000ff" w:themeColor="hyperlink"/>
      <w:u w:val="single"/>
    </w:rPr>
  </w:style>
  <w:style w:type="paragraph" w:styleId="texto01" w:customStyle="1">
    <w:name w:val="texto01"/>
    <w:basedOn w:val="Normal"/>
    <w:rsid w:val="00301CAB"/>
    <w:pPr>
      <w:spacing w:after="100" w:afterAutospacing="1" w:before="100" w:beforeAutospacing="1" w:line="240" w:lineRule="auto"/>
    </w:pPr>
    <w:rPr>
      <w:rFonts w:ascii="Arial" w:cs="Arial" w:eastAsia="Times New Roman" w:hAnsi="Arial"/>
      <w:color w:val="666666"/>
      <w:sz w:val="24"/>
      <w:szCs w:val="24"/>
    </w:rPr>
  </w:style>
  <w:style w:type="paragraph" w:styleId="Default" w:customStyle="1">
    <w:name w:val="Default"/>
    <w:rsid w:val="0045160D"/>
    <w:pPr>
      <w:autoSpaceDE w:val="0"/>
      <w:autoSpaceDN w:val="0"/>
      <w:adjustRightInd w:val="0"/>
      <w:spacing w:after="0" w:line="240" w:lineRule="auto"/>
    </w:pPr>
    <w:rPr>
      <w:rFonts w:ascii="Arial" w:cs="Arial" w:hAnsi="Arial"/>
      <w:color w:val="000000"/>
      <w:sz w:val="24"/>
      <w:szCs w:val="24"/>
    </w:rPr>
  </w:style>
  <w:style w:type="character" w:styleId="Ttulo1Char" w:customStyle="1">
    <w:name w:val="Título 1 Char"/>
    <w:basedOn w:val="Fontepargpadro"/>
    <w:uiPriority w:val="99"/>
    <w:rsid w:val="002239B5"/>
    <w:rPr>
      <w:rFonts w:ascii="Times New Roman" w:cs="Times New Roman" w:eastAsia="Times New Roman" w:hAnsi="Times New Roman"/>
      <w:b w:val="1"/>
      <w:bCs w:val="1"/>
      <w:sz w:val="24"/>
      <w:szCs w:val="24"/>
      <w:lang w:eastAsia="pt-BR"/>
    </w:rPr>
  </w:style>
  <w:style w:type="paragraph" w:styleId="Corpodetexto">
    <w:name w:val="Body Text"/>
    <w:basedOn w:val="Normal"/>
    <w:link w:val="CorpodetextoChar"/>
    <w:uiPriority w:val="99"/>
    <w:rsid w:val="002239B5"/>
    <w:pPr>
      <w:spacing w:after="120" w:line="240" w:lineRule="auto"/>
    </w:pPr>
    <w:rPr>
      <w:rFonts w:ascii="Times New Roman" w:cs="Times New Roman" w:eastAsia="Times New Roman" w:hAnsi="Times New Roman"/>
      <w:sz w:val="24"/>
      <w:szCs w:val="24"/>
    </w:rPr>
  </w:style>
  <w:style w:type="character" w:styleId="CorpodetextoChar" w:customStyle="1">
    <w:name w:val="Corpo de texto Char"/>
    <w:basedOn w:val="Fontepargpadro"/>
    <w:link w:val="Corpodetexto"/>
    <w:uiPriority w:val="99"/>
    <w:rsid w:val="002239B5"/>
    <w:rPr>
      <w:rFonts w:ascii="Times New Roman" w:cs="Times New Roman" w:eastAsia="Times New Roman" w:hAnsi="Times New Roman"/>
      <w:sz w:val="24"/>
      <w:szCs w:val="24"/>
      <w:lang w:eastAsia="pt-BR"/>
    </w:rPr>
  </w:style>
  <w:style w:type="paragraph" w:styleId="PargrafodaLista">
    <w:name w:val="List Paragraph"/>
    <w:basedOn w:val="Normal"/>
    <w:uiPriority w:val="34"/>
    <w:qFormat w:val="1"/>
    <w:rsid w:val="002239B5"/>
    <w:pPr>
      <w:spacing w:after="0" w:line="240" w:lineRule="auto"/>
      <w:ind w:left="720"/>
      <w:contextualSpacing w:val="1"/>
    </w:pPr>
    <w:rPr>
      <w:rFonts w:ascii="Times New Roman" w:cs="Times New Roman" w:eastAsia="Times New Roman" w:hAnsi="Times New Roman"/>
      <w:sz w:val="24"/>
      <w:szCs w:val="24"/>
    </w:rPr>
  </w:style>
  <w:style w:type="character" w:styleId="Forte">
    <w:name w:val="Strong"/>
    <w:uiPriority w:val="22"/>
    <w:qFormat w:val="1"/>
    <w:rsid w:val="00BE684A"/>
    <w:rPr>
      <w:b w:val="1"/>
      <w:bCs w:val="1"/>
    </w:rPr>
  </w:style>
  <w:style w:type="paragraph" w:styleId="subtit02" w:customStyle="1">
    <w:name w:val="subtit02"/>
    <w:basedOn w:val="Normal"/>
    <w:rsid w:val="00E36765"/>
    <w:pPr>
      <w:spacing w:after="100" w:afterAutospacing="1" w:before="100" w:beforeAutospacing="1" w:line="240" w:lineRule="auto"/>
    </w:pPr>
    <w:rPr>
      <w:rFonts w:ascii="Trebuchet MS" w:cs="Times New Roman" w:eastAsia="Times New Roman" w:hAnsi="Trebuchet MS"/>
      <w:b w:val="1"/>
      <w:bCs w:val="1"/>
      <w:color w:val="004e8b"/>
      <w:sz w:val="32"/>
      <w:szCs w:val="32"/>
    </w:rPr>
  </w:style>
  <w:style w:type="paragraph" w:styleId="SESResumo" w:customStyle="1">
    <w:name w:val="SES Resumo"/>
    <w:qFormat w:val="1"/>
    <w:rsid w:val="00524582"/>
    <w:pPr>
      <w:spacing w:after="0" w:line="240" w:lineRule="auto"/>
      <w:jc w:val="both"/>
    </w:pPr>
    <w:rPr>
      <w:rFonts w:ascii="Arial" w:cs="Arial" w:eastAsia="Times New Roman" w:hAnsi="Arial"/>
      <w:sz w:val="24"/>
      <w:szCs w:val="24"/>
      <w:lang w:bidi="en-US"/>
    </w:rPr>
  </w:style>
  <w:style w:type="paragraph" w:styleId="SESPrTextuais" w:customStyle="1">
    <w:name w:val="SES Pré Textuais"/>
    <w:qFormat w:val="1"/>
    <w:rsid w:val="00524582"/>
    <w:pPr>
      <w:spacing w:after="960" w:line="240" w:lineRule="auto"/>
      <w:jc w:val="center"/>
      <w:outlineLvl w:val="0"/>
    </w:pPr>
    <w:rPr>
      <w:rFonts w:ascii="Arial" w:cs="Arial" w:eastAsia="Times New Roman" w:hAnsi="Arial"/>
      <w:b w:val="1"/>
      <w:sz w:val="24"/>
      <w:szCs w:val="24"/>
      <w:lang w:bidi="en-US"/>
    </w:rPr>
  </w:style>
  <w:style w:type="character" w:styleId="apple-converted-space" w:customStyle="1">
    <w:name w:val="apple-converted-space"/>
    <w:basedOn w:val="Fontepargpadro"/>
    <w:rsid w:val="00B848CF"/>
  </w:style>
  <w:style w:type="paragraph" w:styleId="NormalWeb">
    <w:name w:val="Normal (Web)"/>
    <w:basedOn w:val="Normal"/>
    <w:uiPriority w:val="99"/>
    <w:unhideWhenUsed w:val="1"/>
    <w:rsid w:val="00B848CF"/>
    <w:pPr>
      <w:spacing w:after="100" w:afterAutospacing="1" w:before="100" w:beforeAutospacing="1" w:line="240" w:lineRule="auto"/>
    </w:pPr>
    <w:rPr>
      <w:rFonts w:ascii="Times New Roman" w:cs="Times New Roman" w:eastAsia="Times New Roman" w:hAnsi="Times New Roman"/>
      <w:sz w:val="24"/>
      <w:szCs w:val="24"/>
    </w:rPr>
  </w:style>
  <w:style w:type="character" w:styleId="il" w:customStyle="1">
    <w:name w:val="il"/>
    <w:basedOn w:val="Fontepargpadro"/>
    <w:rsid w:val="00407E10"/>
  </w:style>
  <w:style w:type="character" w:styleId="TtuloChar" w:customStyle="1">
    <w:name w:val="Título Char"/>
    <w:basedOn w:val="Fontepargpadro"/>
    <w:rsid w:val="0030420C"/>
    <w:rPr>
      <w:rFonts w:ascii="Calibri Light" w:cs="Times New Roman" w:eastAsia="Times New Roman" w:hAnsi="Calibri Light"/>
      <w:b w:val="1"/>
      <w:bCs w:val="1"/>
      <w:kern w:val="28"/>
      <w:sz w:val="32"/>
      <w:szCs w:val="32"/>
    </w:rPr>
  </w:style>
  <w:style w:type="paragraph" w:styleId="Reviso">
    <w:name w:val="Revision"/>
    <w:hidden w:val="1"/>
    <w:uiPriority w:val="99"/>
    <w:semiHidden w:val="1"/>
    <w:rsid w:val="00804992"/>
    <w:pPr>
      <w:spacing w:after="0" w:line="240" w:lineRule="auto"/>
    </w:pPr>
  </w:style>
  <w:style w:type="paragraph" w:styleId="Assuntodocomentrio">
    <w:name w:val="annotation subject"/>
    <w:basedOn w:val="Textodecomentrio"/>
    <w:next w:val="Textodecomentrio"/>
    <w:link w:val="AssuntodocomentrioChar"/>
    <w:uiPriority w:val="99"/>
    <w:semiHidden w:val="1"/>
    <w:unhideWhenUsed w:val="1"/>
    <w:rsid w:val="00506BFE"/>
    <w:pPr>
      <w:spacing w:line="240" w:lineRule="auto"/>
      <w:ind w:firstLine="0"/>
      <w:jc w:val="left"/>
    </w:pPr>
    <w:rPr>
      <w:rFonts w:ascii="Times New Roman" w:eastAsia="Times New Roman" w:hAnsi="Times New Roman"/>
      <w:b w:val="1"/>
      <w:bCs w:val="1"/>
    </w:rPr>
  </w:style>
  <w:style w:type="character" w:styleId="AssuntodocomentrioChar" w:customStyle="1">
    <w:name w:val="Assunto do comentário Char"/>
    <w:basedOn w:val="TextodecomentrioChar"/>
    <w:link w:val="Assuntodocomentrio"/>
    <w:uiPriority w:val="99"/>
    <w:semiHidden w:val="1"/>
    <w:rsid w:val="00506BFE"/>
    <w:rPr>
      <w:rFonts w:ascii="Times New Roman" w:cs="Times New Roman" w:eastAsia="Times New Roman" w:hAnsi="Times New Roman"/>
      <w:b w:val="1"/>
      <w:bCs w:val="1"/>
      <w:sz w:val="20"/>
      <w:szCs w:val="20"/>
    </w:rPr>
  </w:style>
  <w:style w:type="table" w:styleId="a" w:customStyle="1">
    <w:basedOn w:val="TableNormal0"/>
    <w:rsid w:val="00B245C9"/>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0" w:customStyle="1">
    <w:basedOn w:val="TableNormal0"/>
    <w:rsid w:val="00B245C9"/>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1" w:customStyle="1">
    <w:basedOn w:val="TableNormal0"/>
    <w:rsid w:val="00B245C9"/>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character" w:styleId="nfase">
    <w:name w:val="Emphasis"/>
    <w:basedOn w:val="Fontepargpadro"/>
    <w:uiPriority w:val="20"/>
    <w:qFormat w:val="1"/>
    <w:rsid w:val="001E4CE7"/>
    <w:rPr>
      <w:i w:val="1"/>
      <w:iCs w:val="1"/>
    </w:rPr>
  </w:style>
  <w:style w:type="character" w:styleId="HiperlinkVisitado">
    <w:name w:val="FollowedHyperlink"/>
    <w:basedOn w:val="Fontepargpadro"/>
    <w:uiPriority w:val="99"/>
    <w:semiHidden w:val="1"/>
    <w:unhideWhenUsed w:val="1"/>
    <w:rsid w:val="007054BB"/>
    <w:rPr>
      <w:color w:val="800080" w:themeColor="followedHyperlink"/>
      <w:u w:val="single"/>
    </w:rPr>
  </w:style>
  <w:style w:type="paragraph" w:styleId="CabealhodoSumrio">
    <w:name w:val="TOC Heading"/>
    <w:next w:val="Normal"/>
    <w:uiPriority w:val="39"/>
    <w:unhideWhenUsed w:val="1"/>
    <w:qFormat w:val="1"/>
    <w:rsid w:val="00735086"/>
    <w:pPr>
      <w:keepLines w:val="1"/>
      <w:spacing w:before="480"/>
    </w:pPr>
    <w:rPr>
      <w:rFonts w:asciiTheme="majorHAnsi" w:cstheme="majorBidi" w:eastAsiaTheme="majorEastAsia" w:hAnsiTheme="majorHAnsi"/>
      <w:color w:val="365f91" w:themeColor="accent1" w:themeShade="0000BF"/>
      <w:sz w:val="28"/>
      <w:szCs w:val="28"/>
      <w:lang w:eastAsia="en-US"/>
    </w:rPr>
  </w:style>
  <w:style w:type="paragraph" w:styleId="Sumrio1">
    <w:name w:val="toc 1"/>
    <w:basedOn w:val="Normal"/>
    <w:next w:val="Normal"/>
    <w:autoRedefine w:val="1"/>
    <w:uiPriority w:val="39"/>
    <w:unhideWhenUsed w:val="1"/>
    <w:rsid w:val="004B221B"/>
    <w:pPr>
      <w:tabs>
        <w:tab w:val="left" w:pos="426"/>
        <w:tab w:val="right" w:leader="dot" w:pos="9061"/>
      </w:tabs>
      <w:spacing w:after="100" w:line="240" w:lineRule="auto"/>
    </w:pPr>
    <w:rPr>
      <w:rFonts w:ascii="Arial" w:cs="Arial" w:eastAsia="Arial" w:hAnsi="Arial"/>
      <w:b w:val="1"/>
      <w:noProof w:val="1"/>
      <w:sz w:val="24"/>
    </w:rPr>
  </w:style>
  <w:style w:type="paragraph" w:styleId="Sumrio2">
    <w:name w:val="toc 2"/>
    <w:basedOn w:val="Normal"/>
    <w:next w:val="Normal"/>
    <w:autoRedefine w:val="1"/>
    <w:uiPriority w:val="39"/>
    <w:unhideWhenUsed w:val="1"/>
    <w:rsid w:val="00735086"/>
    <w:pPr>
      <w:spacing w:after="100"/>
      <w:ind w:left="220"/>
    </w:pPr>
  </w:style>
  <w:style w:type="character" w:styleId="MenoPendente">
    <w:name w:val="Unresolved Mention"/>
    <w:basedOn w:val="Fontepargpadro"/>
    <w:uiPriority w:val="99"/>
    <w:semiHidden w:val="1"/>
    <w:unhideWhenUsed w:val="1"/>
    <w:rsid w:val="00950205"/>
    <w:rPr>
      <w:color w:val="605e5c"/>
      <w:shd w:color="auto" w:fill="e1dfdd" w:val="clear"/>
    </w:rPr>
  </w:style>
  <w:style w:type="table" w:styleId="a2" w:customStyle="1">
    <w:basedOn w:val="TableNormal0"/>
    <w:tblPr>
      <w:tblStyleRowBandSize w:val="1"/>
      <w:tblStyleColBandSize w:val="1"/>
    </w:tblPr>
  </w:style>
  <w:style w:type="table" w:styleId="a3"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4"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character" w:styleId="Refdecomentrio">
    <w:name w:val="annotation reference"/>
    <w:basedOn w:val="Fontepargpadro"/>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osf.io/" TargetMode="External"/><Relationship Id="rId11" Type="http://schemas.openxmlformats.org/officeDocument/2006/relationships/header" Target="header1.xml"/><Relationship Id="rId22" Type="http://schemas.openxmlformats.org/officeDocument/2006/relationships/header" Target="header5.xml"/><Relationship Id="rId10" Type="http://schemas.openxmlformats.org/officeDocument/2006/relationships/header" Target="header3.xml"/><Relationship Id="rId21" Type="http://schemas.openxmlformats.org/officeDocument/2006/relationships/hyperlink" Target="https://jbi.global/systematic-review-register" TargetMode="External"/><Relationship Id="rId13" Type="http://schemas.openxmlformats.org/officeDocument/2006/relationships/footer" Target="footer3.xml"/><Relationship Id="rId24" Type="http://schemas.openxmlformats.org/officeDocument/2006/relationships/header" Target="header4.xml"/><Relationship Id="rId12" Type="http://schemas.openxmlformats.org/officeDocument/2006/relationships/footer" Target="footer2.xml"/><Relationship Id="rId23" Type="http://schemas.openxmlformats.org/officeDocument/2006/relationships/header" Target="header6.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s://www.equator-network.org/" TargetMode="External"/><Relationship Id="rId14" Type="http://schemas.openxmlformats.org/officeDocument/2006/relationships/footer" Target="footer1.xml"/><Relationship Id="rId17" Type="http://schemas.openxmlformats.org/officeDocument/2006/relationships/hyperlink" Target="https://www.equator-network.org/" TargetMode="External"/><Relationship Id="rId16" Type="http://schemas.openxmlformats.org/officeDocument/2006/relationships/hyperlink" Target="https://www.equator-network.org/" TargetMode="External"/><Relationship Id="rId5" Type="http://schemas.openxmlformats.org/officeDocument/2006/relationships/styles" Target="styles.xml"/><Relationship Id="rId19" Type="http://schemas.openxmlformats.org/officeDocument/2006/relationships/hyperlink" Target="https://doi.org/10.1007/978-3-030-46781-4_1" TargetMode="External"/><Relationship Id="rId6" Type="http://schemas.openxmlformats.org/officeDocument/2006/relationships/customXml" Target="../customXML/item1.xml"/><Relationship Id="rId18" Type="http://schemas.openxmlformats.org/officeDocument/2006/relationships/hyperlink" Target="https://doi.org/10.1590/S0104-530X2013005000014" TargetMode="Externa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JtvsJVTGnlBozK2bP8gEQFGw==">CgMxLjAyDmguNWNzcnBqdmgyZ2RtMg5oLnV3NHAxZG1yOHpjZDIOaC53bDdnZDZuN3N4ejYyDmgucnl3azZpdHRzN2Y5Mg5oLnVoeDljemx4Znp6NTIOaC5yZzJhYmtyYzRkZG0yDmguMng0aWNqeDM4MnBoMg5oLmdnaXhtaW54MGNicjIOaC5yZjIzbnF2ZGh0ZTkyDmguczFuZDk3OHNkNnc5Mg5oLnZseDd1bDZya2R1bDIOaC5memlvcjU0YTJlM2EyDmguaXc1MG14MjFreWdpMg5oLnBvYXlydjhuNGVkdjINaC5sMWJwd3d6MmtnYzIOaC5wZWt6Z2ZhZTRwOTU4AHIhMU1hSXpEVDE3U3NOeGVZN3N4YzFZV19PazJMMWd4dk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2025-12-11T14:28:00Z</dcterms:created>
  <dc:creator>1213733</dc:creator>
</cp:coreProperties>
</file>